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b/>
          <w:bCs/>
          <w:color w:val="000000"/>
          <w:sz w:val="24"/>
          <w:szCs w:val="24"/>
        </w:rPr>
        <w:t>Сөйлем мүшелері</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b/>
          <w:bCs/>
          <w:color w:val="000000"/>
          <w:sz w:val="24"/>
          <w:szCs w:val="24"/>
        </w:rPr>
        <w:t>Күрделі бастауыш</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color w:val="000000"/>
          <w:sz w:val="24"/>
          <w:szCs w:val="24"/>
        </w:rPr>
        <w:t>1. </w:t>
      </w:r>
      <w:r w:rsidRPr="00F54D98">
        <w:rPr>
          <w:rFonts w:ascii="Times New Roman" w:hAnsi="Times New Roman"/>
          <w:b/>
          <w:bCs/>
          <w:color w:val="000000"/>
          <w:sz w:val="24"/>
          <w:szCs w:val="24"/>
        </w:rPr>
        <w:t>Матаса байланысқан сөз тіркестеріндегі ілік септігі жалғауы түсіріліп айтылған сөздерде меншіктілік мағына көмескіленіп барып бір күрделі атау мағынасын білдіруге бейімделеді. Мұндай сөздерді тұтас атау ретінде түсіну қалыптасқан деуге болады. Осындай сөздер күрделі бастауыш делінеді.</w:t>
      </w:r>
      <w:r w:rsidRPr="00F54D98">
        <w:rPr>
          <w:rFonts w:ascii="Times New Roman" w:hAnsi="Times New Roman"/>
          <w:color w:val="000000"/>
          <w:sz w:val="24"/>
          <w:szCs w:val="24"/>
        </w:rPr>
        <w:t> Мысалы: </w:t>
      </w:r>
      <w:r w:rsidRPr="00F54D98">
        <w:rPr>
          <w:rFonts w:ascii="Times New Roman" w:hAnsi="Times New Roman"/>
          <w:color w:val="000000"/>
          <w:sz w:val="24"/>
          <w:szCs w:val="24"/>
          <w:u w:val="single"/>
        </w:rPr>
        <w:t>Республика Президенті</w:t>
      </w:r>
      <w:r w:rsidRPr="00F54D98">
        <w:rPr>
          <w:rFonts w:ascii="Times New Roman" w:hAnsi="Times New Roman"/>
          <w:color w:val="000000"/>
          <w:sz w:val="24"/>
          <w:szCs w:val="24"/>
        </w:rPr>
        <w:t> мемлекеттік биліктің барлық тармағының келісіп жұмыс істеуін және өкімет органдарының халық алдындағы жауапкершілігін қамтамасыз етеді. Кейінгі он жылдың ішінде </w:t>
      </w:r>
      <w:r w:rsidRPr="00F54D98">
        <w:rPr>
          <w:rFonts w:ascii="Times New Roman" w:hAnsi="Times New Roman"/>
          <w:color w:val="000000"/>
          <w:sz w:val="24"/>
          <w:szCs w:val="24"/>
          <w:u w:val="single"/>
        </w:rPr>
        <w:t>Қазақстанның экономикасы</w:t>
      </w:r>
      <w:r w:rsidRPr="00F54D98">
        <w:rPr>
          <w:rFonts w:ascii="Times New Roman" w:hAnsi="Times New Roman"/>
          <w:color w:val="000000"/>
          <w:sz w:val="24"/>
          <w:szCs w:val="24"/>
        </w:rPr>
        <w:t> бес жарым есе көтеріледі. Бүгінде бүкіл әлемде </w:t>
      </w:r>
      <w:r w:rsidRPr="00F54D98">
        <w:rPr>
          <w:rFonts w:ascii="Times New Roman" w:hAnsi="Times New Roman"/>
          <w:color w:val="000000"/>
          <w:sz w:val="24"/>
          <w:szCs w:val="24"/>
          <w:u w:val="single"/>
        </w:rPr>
        <w:t>қаржы дағдарысы </w:t>
      </w:r>
      <w:r w:rsidRPr="00F54D98">
        <w:rPr>
          <w:rFonts w:ascii="Times New Roman" w:hAnsi="Times New Roman"/>
          <w:color w:val="000000"/>
          <w:sz w:val="24"/>
          <w:szCs w:val="24"/>
        </w:rPr>
        <w:t>орын алып отыр.</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b/>
          <w:bCs/>
          <w:color w:val="000000"/>
          <w:sz w:val="24"/>
          <w:szCs w:val="24"/>
        </w:rPr>
        <w:t>2. Көмекші есімдер тәуелдену арқылы ілік септікті сөздермен бірігіп күрделі бастауыш болады (қасы, маңы, жаны, алды, арты, іші, бойы т.б.). </w:t>
      </w:r>
      <w:r w:rsidRPr="00F54D98">
        <w:rPr>
          <w:rFonts w:ascii="Times New Roman" w:hAnsi="Times New Roman"/>
          <w:color w:val="000000"/>
          <w:sz w:val="24"/>
          <w:szCs w:val="24"/>
        </w:rPr>
        <w:t>Мысалы: </w:t>
      </w:r>
      <w:r w:rsidRPr="00F54D98">
        <w:rPr>
          <w:rFonts w:ascii="Times New Roman" w:hAnsi="Times New Roman"/>
          <w:color w:val="000000"/>
          <w:sz w:val="24"/>
          <w:szCs w:val="24"/>
          <w:u w:val="single"/>
        </w:rPr>
        <w:t>Негізгі жағы</w:t>
      </w:r>
      <w:r w:rsidRPr="00F54D98">
        <w:rPr>
          <w:rFonts w:ascii="Times New Roman" w:hAnsi="Times New Roman"/>
          <w:color w:val="000000"/>
          <w:sz w:val="24"/>
          <w:szCs w:val="24"/>
        </w:rPr>
        <w:t> – ағылшын тілінің қазақтарды, қазақстандықтарды шын мәнінде әлемдік аренаға алып шығатындығы.</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b/>
          <w:bCs/>
          <w:color w:val="000000"/>
          <w:sz w:val="24"/>
          <w:szCs w:val="24"/>
        </w:rPr>
        <w:t>3. Өздік есімдігі тәуелденіп келеді де жіктеу есімдіктерімен біртұтастанып кетеді. Кейде ілік септігі түсіріліп те қолданылады. </w:t>
      </w:r>
      <w:r w:rsidRPr="00F54D98">
        <w:rPr>
          <w:rFonts w:ascii="Times New Roman" w:hAnsi="Times New Roman"/>
          <w:color w:val="000000"/>
          <w:sz w:val="24"/>
          <w:szCs w:val="24"/>
        </w:rPr>
        <w:t>Мысалы: Орысша сөйлейтін, жазатындар пайдаланып жүрген </w:t>
      </w:r>
      <w:r w:rsidRPr="00F54D98">
        <w:rPr>
          <w:rFonts w:ascii="Times New Roman" w:hAnsi="Times New Roman"/>
          <w:color w:val="000000"/>
          <w:sz w:val="24"/>
          <w:szCs w:val="24"/>
          <w:u w:val="single"/>
        </w:rPr>
        <w:t>кириллицаның өзі</w:t>
      </w:r>
      <w:r w:rsidRPr="00F54D98">
        <w:rPr>
          <w:rFonts w:ascii="Times New Roman" w:hAnsi="Times New Roman"/>
          <w:color w:val="000000"/>
          <w:sz w:val="24"/>
          <w:szCs w:val="24"/>
        </w:rPr>
        <w:t>, сөздің толық мағынасында алар болсақ, славяндардың төл жазуы емес.</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b/>
          <w:bCs/>
          <w:color w:val="000000"/>
          <w:sz w:val="24"/>
          <w:szCs w:val="24"/>
        </w:rPr>
        <w:t>4. Бастауыштар күрделі етістіктен жасалып күрделенеді.</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color w:val="000000"/>
          <w:sz w:val="24"/>
          <w:szCs w:val="24"/>
        </w:rPr>
        <w:t>Мысалы: Жалпы, қазіргі жағдайда «Алтын алқа» мен «Күміс алқа» иелері 10 және 9 балалы аналарға емес, 7 және 6 балалы аналарға берілетін болатындығы жөнінде тиісті заңға </w:t>
      </w:r>
      <w:r w:rsidRPr="00F54D98">
        <w:rPr>
          <w:rFonts w:ascii="Times New Roman" w:hAnsi="Times New Roman"/>
          <w:color w:val="000000"/>
          <w:sz w:val="24"/>
          <w:szCs w:val="24"/>
          <w:u w:val="single"/>
        </w:rPr>
        <w:t>түзету енгізу</w:t>
      </w:r>
      <w:r w:rsidRPr="00F54D98">
        <w:rPr>
          <w:rFonts w:ascii="Times New Roman" w:hAnsi="Times New Roman"/>
          <w:color w:val="000000"/>
          <w:sz w:val="24"/>
          <w:szCs w:val="24"/>
        </w:rPr>
        <w:t> керек деп те ойлаймын.</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b/>
          <w:bCs/>
          <w:color w:val="000000"/>
          <w:sz w:val="24"/>
          <w:szCs w:val="24"/>
        </w:rPr>
        <w:t>5. Күрделі бастауыш заттанған күрделі сын есім мен сан есімдерден де жасалады. </w:t>
      </w:r>
      <w:r w:rsidRPr="00F54D98">
        <w:rPr>
          <w:rFonts w:ascii="Times New Roman" w:hAnsi="Times New Roman"/>
          <w:color w:val="000000"/>
          <w:sz w:val="24"/>
          <w:szCs w:val="24"/>
        </w:rPr>
        <w:t>Мысалы: Тәуелсіз Қазақстанның Тұнғыш Президентіне, жусан исі бұрқырап, ермені енді-енді шашақтанып, адыраспаны жаңа бүр жара бастаған беткеймен толғана, тебірене өрлеп бара жатқан Елбасымызға </w:t>
      </w:r>
      <w:r w:rsidRPr="00F54D98">
        <w:rPr>
          <w:rFonts w:ascii="Times New Roman" w:hAnsi="Times New Roman"/>
          <w:color w:val="000000"/>
          <w:sz w:val="24"/>
          <w:szCs w:val="24"/>
          <w:u w:val="single"/>
        </w:rPr>
        <w:t>жүз елу мыңнан астам адам, алуан елдерден, түрлі мемлекеттерден келген Президенттер, Премьерлер, басқа да басшылар, өзге де өкілдер </w:t>
      </w:r>
      <w:r w:rsidRPr="00F54D98">
        <w:rPr>
          <w:rFonts w:ascii="Times New Roman" w:hAnsi="Times New Roman"/>
          <w:color w:val="000000"/>
          <w:sz w:val="24"/>
          <w:szCs w:val="24"/>
        </w:rPr>
        <w:t>таңырқай қарап қалған сонда.</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b/>
          <w:bCs/>
          <w:color w:val="000000"/>
          <w:sz w:val="24"/>
          <w:szCs w:val="24"/>
        </w:rPr>
        <w:t>6. Күрделі жалқы есімдер сөйлемде күрделі бастауыш болады.</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color w:val="000000"/>
          <w:sz w:val="24"/>
          <w:szCs w:val="24"/>
        </w:rPr>
        <w:t>Мысалы: </w:t>
      </w:r>
      <w:r w:rsidRPr="00F54D98">
        <w:rPr>
          <w:rFonts w:ascii="Times New Roman" w:hAnsi="Times New Roman"/>
          <w:color w:val="000000"/>
          <w:sz w:val="24"/>
          <w:szCs w:val="24"/>
          <w:u w:val="single"/>
        </w:rPr>
        <w:t>Қазақстан Республикасының Президенті</w:t>
      </w:r>
      <w:r w:rsidRPr="00F54D98">
        <w:rPr>
          <w:rFonts w:ascii="Times New Roman" w:hAnsi="Times New Roman"/>
          <w:color w:val="000000"/>
          <w:sz w:val="24"/>
          <w:szCs w:val="24"/>
        </w:rPr>
        <w:t>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b/>
          <w:bCs/>
          <w:color w:val="000000"/>
          <w:sz w:val="24"/>
          <w:szCs w:val="24"/>
        </w:rPr>
        <w:t>7. Хан, би, жолдас, азамат секілді қосалқы айқындауыштармен тіркескен кісі аты, тегі күрделі бастауыш болады.</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color w:val="000000"/>
          <w:sz w:val="24"/>
          <w:szCs w:val="24"/>
        </w:rPr>
        <w:t>Мысалы: Бір ерекшелігі – Елбасын ел мақтанына, аузы дуалы абыздарға айналған халық өкілдері құттықтап, ұлттық дәстүрге орай </w:t>
      </w:r>
      <w:r w:rsidRPr="00F54D98">
        <w:rPr>
          <w:rFonts w:ascii="Times New Roman" w:hAnsi="Times New Roman"/>
          <w:color w:val="000000"/>
          <w:sz w:val="24"/>
          <w:szCs w:val="24"/>
          <w:u w:val="single"/>
        </w:rPr>
        <w:t>халық ақыны Шәкір Әбенов</w:t>
      </w:r>
      <w:r w:rsidRPr="00F54D98">
        <w:rPr>
          <w:rFonts w:ascii="Times New Roman" w:hAnsi="Times New Roman"/>
          <w:color w:val="000000"/>
          <w:sz w:val="24"/>
          <w:szCs w:val="24"/>
        </w:rPr>
        <w:t> бата берді.</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b/>
          <w:bCs/>
          <w:color w:val="000000"/>
          <w:sz w:val="24"/>
          <w:szCs w:val="24"/>
        </w:rPr>
        <w:t>Бірыңғай бастауыштар</w:t>
      </w:r>
    </w:p>
    <w:p w:rsidR="00AF42C8" w:rsidRPr="00F54D98" w:rsidRDefault="00AF42C8" w:rsidP="00AF42C8">
      <w:pPr>
        <w:shd w:val="clear" w:color="auto" w:fill="FFFFFF"/>
        <w:spacing w:after="0" w:line="330" w:lineRule="atLeast"/>
        <w:jc w:val="both"/>
        <w:rPr>
          <w:rFonts w:ascii="Times New Roman" w:hAnsi="Times New Roman"/>
          <w:color w:val="000000"/>
          <w:sz w:val="24"/>
          <w:szCs w:val="24"/>
        </w:rPr>
      </w:pPr>
      <w:r w:rsidRPr="00F54D98">
        <w:rPr>
          <w:rFonts w:ascii="Times New Roman" w:hAnsi="Times New Roman"/>
          <w:color w:val="000000"/>
          <w:sz w:val="24"/>
          <w:szCs w:val="24"/>
        </w:rPr>
        <w:t>Бірыңғай бастауыштар біркелкі синтаксистік қызмет атқарады, белгілі-бір баяндауышқа біркелкі қатынаста тұрады. Бірыңғай бастауыштар жасалған сөзінің құрамына қарай дара, күрделі не үйірлі бола алады. Бірыңғай бастауыштардың соңғысының сөйлем құраудағы синтаксистік қызметі басым, салмақты болады.</w:t>
      </w:r>
    </w:p>
    <w:p w:rsidR="00AF42C8" w:rsidRPr="00F54D98" w:rsidRDefault="00AF42C8" w:rsidP="00AF42C8">
      <w:pPr>
        <w:numPr>
          <w:ilvl w:val="0"/>
          <w:numId w:val="1"/>
        </w:numPr>
        <w:shd w:val="clear" w:color="auto" w:fill="FFFFFF"/>
        <w:spacing w:before="100" w:beforeAutospacing="1" w:after="100" w:afterAutospacing="1" w:line="330" w:lineRule="atLeast"/>
        <w:jc w:val="both"/>
        <w:rPr>
          <w:rFonts w:ascii="Times New Roman" w:hAnsi="Times New Roman"/>
          <w:color w:val="000000"/>
          <w:sz w:val="24"/>
          <w:szCs w:val="24"/>
        </w:rPr>
      </w:pPr>
      <w:r w:rsidRPr="00F54D98">
        <w:rPr>
          <w:rFonts w:ascii="Times New Roman" w:hAnsi="Times New Roman"/>
          <w:color w:val="000000"/>
          <w:sz w:val="24"/>
          <w:szCs w:val="24"/>
        </w:rPr>
        <w:lastRenderedPageBreak/>
        <w:t>Бірыңғай бастауыш әр түрлі жақта тұрса, яғни бірінші, екінші, үшінші жақта тұрса, баяндауыш бірінші жақта тұрған сөзбен көпше түрде қиысып айтылады. Ең соңғы бірыңғай мүшеден кейін жалпылауыш сөз қосылады. </w:t>
      </w:r>
      <w:r w:rsidRPr="00F54D98">
        <w:rPr>
          <w:rFonts w:ascii="Times New Roman" w:hAnsi="Times New Roman"/>
          <w:b/>
          <w:bCs/>
          <w:color w:val="000000"/>
          <w:sz w:val="24"/>
          <w:szCs w:val="24"/>
        </w:rPr>
        <w:t>Мысалы: </w:t>
      </w:r>
      <w:r w:rsidRPr="00F54D98">
        <w:rPr>
          <w:rFonts w:ascii="Times New Roman" w:hAnsi="Times New Roman"/>
          <w:b/>
          <w:bCs/>
          <w:i/>
          <w:iCs/>
          <w:color w:val="000000"/>
          <w:sz w:val="24"/>
          <w:szCs w:val="24"/>
        </w:rPr>
        <w:t>Мен, сен, Сәрсен үшеуіміз</w:t>
      </w:r>
      <w:r w:rsidRPr="00F54D98">
        <w:rPr>
          <w:rFonts w:ascii="Times New Roman" w:hAnsi="Times New Roman"/>
          <w:i/>
          <w:iCs/>
          <w:color w:val="000000"/>
          <w:sz w:val="24"/>
          <w:szCs w:val="24"/>
        </w:rPr>
        <w:t> Бурабайға </w:t>
      </w:r>
      <w:r w:rsidRPr="00F54D98">
        <w:rPr>
          <w:rFonts w:ascii="Times New Roman" w:hAnsi="Times New Roman"/>
          <w:b/>
          <w:bCs/>
          <w:i/>
          <w:iCs/>
          <w:color w:val="000000"/>
          <w:sz w:val="24"/>
          <w:szCs w:val="24"/>
        </w:rPr>
        <w:t>барамыз.</w:t>
      </w:r>
    </w:p>
    <w:p w:rsidR="00AF42C8" w:rsidRPr="00F54D98" w:rsidRDefault="00AF42C8" w:rsidP="00AF42C8">
      <w:pPr>
        <w:numPr>
          <w:ilvl w:val="0"/>
          <w:numId w:val="1"/>
        </w:numPr>
        <w:shd w:val="clear" w:color="auto" w:fill="FFFFFF"/>
        <w:spacing w:before="100" w:beforeAutospacing="1" w:after="100" w:afterAutospacing="1" w:line="330" w:lineRule="atLeast"/>
        <w:jc w:val="both"/>
        <w:rPr>
          <w:rFonts w:ascii="Times New Roman" w:hAnsi="Times New Roman"/>
          <w:color w:val="000000"/>
          <w:sz w:val="24"/>
          <w:szCs w:val="24"/>
        </w:rPr>
      </w:pPr>
      <w:r w:rsidRPr="00F54D98">
        <w:rPr>
          <w:rFonts w:ascii="Times New Roman" w:hAnsi="Times New Roman"/>
          <w:color w:val="000000"/>
          <w:sz w:val="24"/>
          <w:szCs w:val="24"/>
        </w:rPr>
        <w:t>Сөйлемде бірыңғай екі бастауыш болып, бірі бірінші жақта, бірі екінші жақта келсе, баяндауыш оның бірінші жағымен көпше түрде жақтасады. </w:t>
      </w:r>
      <w:r w:rsidRPr="00F54D98">
        <w:rPr>
          <w:rFonts w:ascii="Times New Roman" w:hAnsi="Times New Roman"/>
          <w:b/>
          <w:bCs/>
          <w:color w:val="000000"/>
          <w:sz w:val="24"/>
          <w:szCs w:val="24"/>
        </w:rPr>
        <w:t>Мысалы:</w:t>
      </w:r>
      <w:r w:rsidRPr="00F54D98">
        <w:rPr>
          <w:rFonts w:ascii="Times New Roman" w:hAnsi="Times New Roman"/>
          <w:color w:val="000000"/>
          <w:sz w:val="24"/>
          <w:szCs w:val="24"/>
        </w:rPr>
        <w:t> </w:t>
      </w:r>
      <w:r w:rsidRPr="00F54D98">
        <w:rPr>
          <w:rFonts w:ascii="Times New Roman" w:hAnsi="Times New Roman"/>
          <w:b/>
          <w:bCs/>
          <w:i/>
          <w:iCs/>
          <w:color w:val="000000"/>
          <w:sz w:val="24"/>
          <w:szCs w:val="24"/>
        </w:rPr>
        <w:t>Мен, сен екеуіміз</w:t>
      </w:r>
      <w:r w:rsidRPr="00F54D98">
        <w:rPr>
          <w:rFonts w:ascii="Times New Roman" w:hAnsi="Times New Roman"/>
          <w:i/>
          <w:iCs/>
          <w:color w:val="000000"/>
          <w:sz w:val="24"/>
          <w:szCs w:val="24"/>
        </w:rPr>
        <w:t> таңертең көлге </w:t>
      </w:r>
      <w:r w:rsidRPr="00F54D98">
        <w:rPr>
          <w:rFonts w:ascii="Times New Roman" w:hAnsi="Times New Roman"/>
          <w:b/>
          <w:bCs/>
          <w:i/>
          <w:iCs/>
          <w:color w:val="000000"/>
          <w:sz w:val="24"/>
          <w:szCs w:val="24"/>
        </w:rPr>
        <w:t>барамыз.</w:t>
      </w:r>
    </w:p>
    <w:p w:rsidR="00AF42C8" w:rsidRPr="00F54D98" w:rsidRDefault="00AF42C8" w:rsidP="00AF42C8">
      <w:pPr>
        <w:numPr>
          <w:ilvl w:val="0"/>
          <w:numId w:val="1"/>
        </w:numPr>
        <w:shd w:val="clear" w:color="auto" w:fill="FFFFFF"/>
        <w:spacing w:before="100" w:beforeAutospacing="1" w:after="100" w:afterAutospacing="1" w:line="330" w:lineRule="atLeast"/>
        <w:jc w:val="both"/>
        <w:rPr>
          <w:rFonts w:ascii="Times New Roman" w:hAnsi="Times New Roman"/>
          <w:color w:val="000000"/>
          <w:sz w:val="24"/>
          <w:szCs w:val="24"/>
        </w:rPr>
      </w:pPr>
      <w:r w:rsidRPr="00F54D98">
        <w:rPr>
          <w:rFonts w:ascii="Times New Roman" w:hAnsi="Times New Roman"/>
          <w:color w:val="000000"/>
          <w:sz w:val="24"/>
          <w:szCs w:val="24"/>
        </w:rPr>
        <w:t>Бірыңғай бастауыштың бірі бірінші жақта, екіншісі үшінші жақта болса, баяндауыш бірінші жақта көпше түрде қиысады.</w:t>
      </w:r>
      <w:r w:rsidRPr="00F54D98">
        <w:rPr>
          <w:rFonts w:ascii="Times New Roman" w:hAnsi="Times New Roman"/>
          <w:b/>
          <w:bCs/>
          <w:color w:val="000000"/>
          <w:sz w:val="24"/>
          <w:szCs w:val="24"/>
        </w:rPr>
        <w:t>Мысалы:</w:t>
      </w:r>
      <w:r w:rsidRPr="00F54D98">
        <w:rPr>
          <w:rFonts w:ascii="Times New Roman" w:hAnsi="Times New Roman"/>
          <w:color w:val="000000"/>
          <w:sz w:val="24"/>
          <w:szCs w:val="24"/>
        </w:rPr>
        <w:t> </w:t>
      </w:r>
      <w:r w:rsidRPr="00F54D98">
        <w:rPr>
          <w:rFonts w:ascii="Times New Roman" w:hAnsi="Times New Roman"/>
          <w:b/>
          <w:bCs/>
          <w:i/>
          <w:iCs/>
          <w:color w:val="000000"/>
          <w:sz w:val="24"/>
          <w:szCs w:val="24"/>
        </w:rPr>
        <w:t>Мен, Нұрлан екеуіміз</w:t>
      </w:r>
      <w:r w:rsidRPr="00F54D98">
        <w:rPr>
          <w:rFonts w:ascii="Times New Roman" w:hAnsi="Times New Roman"/>
          <w:i/>
          <w:iCs/>
          <w:color w:val="000000"/>
          <w:sz w:val="24"/>
          <w:szCs w:val="24"/>
        </w:rPr>
        <w:t> қазір Қоршаған ортаны қорғау министрлігіне </w:t>
      </w:r>
      <w:r w:rsidRPr="00F54D98">
        <w:rPr>
          <w:rFonts w:ascii="Times New Roman" w:hAnsi="Times New Roman"/>
          <w:b/>
          <w:bCs/>
          <w:i/>
          <w:iCs/>
          <w:color w:val="000000"/>
          <w:sz w:val="24"/>
          <w:szCs w:val="24"/>
        </w:rPr>
        <w:t>барамыз.</w:t>
      </w:r>
    </w:p>
    <w:p w:rsidR="00AF42C8" w:rsidRPr="00F54D98" w:rsidRDefault="00AF42C8" w:rsidP="00AF42C8">
      <w:pPr>
        <w:numPr>
          <w:ilvl w:val="1"/>
          <w:numId w:val="1"/>
        </w:numPr>
        <w:shd w:val="clear" w:color="auto" w:fill="FFFFFF"/>
        <w:spacing w:before="100" w:beforeAutospacing="1" w:after="0" w:afterAutospacing="1" w:line="330" w:lineRule="atLeast"/>
        <w:jc w:val="both"/>
        <w:rPr>
          <w:rFonts w:ascii="Times New Roman" w:hAnsi="Times New Roman"/>
          <w:color w:val="000000"/>
          <w:sz w:val="24"/>
          <w:szCs w:val="24"/>
        </w:rPr>
      </w:pPr>
      <w:r w:rsidRPr="00F54D98">
        <w:rPr>
          <w:rFonts w:ascii="Times New Roman" w:hAnsi="Times New Roman"/>
          <w:i/>
          <w:iCs/>
          <w:color w:val="000000"/>
          <w:sz w:val="24"/>
          <w:szCs w:val="24"/>
        </w:rPr>
        <w:t>4.                             </w:t>
      </w:r>
      <w:r w:rsidRPr="00F54D98">
        <w:rPr>
          <w:rFonts w:ascii="Times New Roman" w:hAnsi="Times New Roman"/>
          <w:color w:val="000000"/>
          <w:sz w:val="24"/>
          <w:szCs w:val="24"/>
        </w:rPr>
        <w:t>Бірыңғай бірнеше бастауыш кісі аттары болғанда, олардың ең соңғысына ғана көптік жалғауы жалғанады. </w:t>
      </w:r>
      <w:r w:rsidRPr="00F54D98">
        <w:rPr>
          <w:rFonts w:ascii="Times New Roman" w:hAnsi="Times New Roman"/>
          <w:b/>
          <w:bCs/>
          <w:color w:val="000000"/>
          <w:sz w:val="24"/>
          <w:szCs w:val="24"/>
        </w:rPr>
        <w:t>Мысалы:</w:t>
      </w:r>
      <w:r w:rsidRPr="00F54D98">
        <w:rPr>
          <w:rFonts w:ascii="Times New Roman" w:hAnsi="Times New Roman"/>
          <w:b/>
          <w:bCs/>
          <w:i/>
          <w:iCs/>
          <w:color w:val="000000"/>
          <w:sz w:val="24"/>
          <w:szCs w:val="24"/>
        </w:rPr>
        <w:t>Сәрсен, Омар, Нұрландар </w:t>
      </w:r>
      <w:r w:rsidRPr="00F54D98">
        <w:rPr>
          <w:rFonts w:ascii="Times New Roman" w:hAnsi="Times New Roman"/>
          <w:i/>
          <w:iCs/>
          <w:color w:val="000000"/>
          <w:sz w:val="24"/>
          <w:szCs w:val="24"/>
        </w:rPr>
        <w:t>Зерендіден келді.</w:t>
      </w:r>
    </w:p>
    <w:p w:rsidR="00AF42C8" w:rsidRPr="00F54D98" w:rsidRDefault="00AF42C8" w:rsidP="00AF42C8">
      <w:pPr>
        <w:numPr>
          <w:ilvl w:val="1"/>
          <w:numId w:val="1"/>
        </w:numPr>
        <w:shd w:val="clear" w:color="auto" w:fill="FFFFFF"/>
        <w:spacing w:before="100" w:beforeAutospacing="1" w:after="0" w:afterAutospacing="1" w:line="330" w:lineRule="atLeast"/>
        <w:jc w:val="both"/>
        <w:rPr>
          <w:rFonts w:ascii="Times New Roman" w:hAnsi="Times New Roman"/>
          <w:color w:val="000000"/>
          <w:sz w:val="24"/>
          <w:szCs w:val="24"/>
        </w:rPr>
      </w:pPr>
      <w:r w:rsidRPr="00F54D98">
        <w:rPr>
          <w:rFonts w:ascii="Times New Roman" w:hAnsi="Times New Roman"/>
          <w:i/>
          <w:iCs/>
          <w:color w:val="000000"/>
          <w:sz w:val="24"/>
          <w:szCs w:val="24"/>
        </w:rPr>
        <w:t> </w:t>
      </w:r>
      <w:r w:rsidRPr="00F54D98">
        <w:rPr>
          <w:rFonts w:ascii="Times New Roman" w:hAnsi="Times New Roman"/>
          <w:b/>
          <w:bCs/>
          <w:color w:val="000000"/>
          <w:sz w:val="24"/>
          <w:szCs w:val="24"/>
        </w:rPr>
        <w:t>Баяндауыш</w:t>
      </w:r>
      <w:r w:rsidRPr="00F54D98">
        <w:rPr>
          <w:rFonts w:ascii="Times New Roman" w:hAnsi="Times New Roman"/>
          <w:color w:val="000000"/>
          <w:sz w:val="24"/>
          <w:szCs w:val="24"/>
        </w:rPr>
        <w:t>Баяндауыш та бастауыш сияқты сөйлем құрауға негіз болатын тұрлаулы мүшенің бір түрі. Ол бастауыштың қимыл-әрекетін, кім, не екенін көрсетеді.</w:t>
      </w:r>
      <w:r w:rsidRPr="00F54D98">
        <w:rPr>
          <w:rFonts w:ascii="Times New Roman" w:hAnsi="Times New Roman"/>
          <w:b/>
          <w:bCs/>
          <w:color w:val="000000"/>
          <w:sz w:val="24"/>
          <w:szCs w:val="24"/>
        </w:rPr>
        <w:t>Бастауыштың іс-әрекетін, жай-күйін басқа сапасын көрсететін сөйлемнің тұрлаулы мүшесін баяндауыш дейміз.  </w:t>
      </w:r>
      <w:r w:rsidRPr="00F54D98">
        <w:rPr>
          <w:rFonts w:ascii="Times New Roman" w:hAnsi="Times New Roman"/>
          <w:color w:val="000000"/>
          <w:sz w:val="24"/>
          <w:szCs w:val="24"/>
        </w:rPr>
        <w:t>Сұрақтары: не істеді? не істейді? қайтеді? не етеді? Мысалы: </w:t>
      </w:r>
      <w:r w:rsidRPr="00F54D98">
        <w:rPr>
          <w:rFonts w:ascii="Times New Roman" w:hAnsi="Times New Roman"/>
          <w:i/>
          <w:iCs/>
          <w:color w:val="000000"/>
          <w:sz w:val="24"/>
          <w:szCs w:val="24"/>
        </w:rPr>
        <w:t>Бір топ ара тұрыпты. Мұздықтар</w:t>
      </w:r>
      <w:r w:rsidRPr="00F54D98">
        <w:rPr>
          <w:rFonts w:ascii="Times New Roman" w:hAnsi="Times New Roman"/>
          <w:color w:val="000000"/>
          <w:sz w:val="24"/>
          <w:szCs w:val="24"/>
        </w:rPr>
        <w:t> </w:t>
      </w:r>
      <w:r w:rsidRPr="00F54D98">
        <w:rPr>
          <w:rFonts w:ascii="Times New Roman" w:hAnsi="Times New Roman"/>
          <w:i/>
          <w:iCs/>
          <w:color w:val="000000"/>
          <w:sz w:val="24"/>
          <w:szCs w:val="24"/>
        </w:rPr>
        <w:t>ерігенде көлдер пайда болады.</w:t>
      </w:r>
      <w:r w:rsidRPr="00F54D98">
        <w:rPr>
          <w:rFonts w:ascii="Times New Roman" w:hAnsi="Times New Roman"/>
          <w:color w:val="000000"/>
          <w:sz w:val="24"/>
          <w:szCs w:val="24"/>
        </w:rPr>
        <w:t> </w:t>
      </w:r>
      <w:r w:rsidRPr="00F54D98">
        <w:rPr>
          <w:rFonts w:ascii="Times New Roman" w:hAnsi="Times New Roman"/>
          <w:b/>
          <w:bCs/>
          <w:color w:val="000000"/>
          <w:sz w:val="24"/>
          <w:szCs w:val="24"/>
        </w:rPr>
        <w:t>  Күрделі баяндауыштар</w:t>
      </w:r>
      <w:r w:rsidRPr="00F54D98">
        <w:rPr>
          <w:rFonts w:ascii="Times New Roman" w:hAnsi="Times New Roman"/>
          <w:b/>
          <w:bCs/>
          <w:color w:val="000000"/>
          <w:sz w:val="24"/>
          <w:szCs w:val="24"/>
          <w:lang w:val="kk-KZ"/>
        </w:rPr>
        <w:t>.</w:t>
      </w:r>
      <w:r w:rsidRPr="00F54D98">
        <w:rPr>
          <w:rFonts w:ascii="Times New Roman" w:hAnsi="Times New Roman"/>
          <w:b/>
          <w:bCs/>
          <w:color w:val="000000"/>
          <w:sz w:val="24"/>
          <w:szCs w:val="24"/>
        </w:rPr>
        <w:t>Кемінде екі не бірнеше сөзден құралып, бір-ақ ұғымды білдіретін баяндауышты күрделі баяндауыш дейміз. </w:t>
      </w:r>
      <w:r w:rsidRPr="00F54D98">
        <w:rPr>
          <w:rFonts w:ascii="Times New Roman" w:hAnsi="Times New Roman"/>
          <w:color w:val="000000"/>
          <w:sz w:val="24"/>
          <w:szCs w:val="24"/>
        </w:rPr>
        <w:t>Олар бір-ақ сұраққа жауап береді. Мысалы,  </w:t>
      </w:r>
      <w:r w:rsidRPr="00F54D98">
        <w:rPr>
          <w:rFonts w:ascii="Times New Roman" w:hAnsi="Times New Roman"/>
          <w:i/>
          <w:iCs/>
          <w:color w:val="000000"/>
          <w:sz w:val="24"/>
          <w:szCs w:val="24"/>
        </w:rPr>
        <w:t>1. Ойланып оны ақылға салса керек. 2. Алынатын мәлімет анық болуын қамтамасыз ету үшін құпиялық қағидасы сақталыну керек.       3. Мемлекеттік қызметтерді стандарттаудың мақсаты Қазақстан Республикасында тұратын  және жұмыс істейтін жеке және заңды тұлғалардың құқықтарын, бостандығын және заңды мүдделерін қорғауды қамтамасыз ететін мемлекеттік билік пен қоғам арасындағы өзара қатынасты ұтымды деңгейіне жеткізу болып табылады.</w:t>
      </w:r>
      <w:r w:rsidRPr="00F54D98">
        <w:rPr>
          <w:rFonts w:ascii="Times New Roman" w:hAnsi="Times New Roman"/>
          <w:b/>
          <w:bCs/>
          <w:color w:val="000000"/>
          <w:sz w:val="24"/>
          <w:szCs w:val="24"/>
        </w:rPr>
        <w:t>Бірыңғай толықтауыштар</w:t>
      </w:r>
      <w:r w:rsidRPr="00F54D98">
        <w:rPr>
          <w:rFonts w:ascii="Times New Roman" w:hAnsi="Times New Roman"/>
          <w:color w:val="000000"/>
          <w:sz w:val="24"/>
          <w:szCs w:val="24"/>
        </w:rPr>
        <w:t>Тұрлаусыз мүшелердің барлығының бірыңғай болу амалдары бірдей емес. Толықтауыштар бірыңғай болғанда, олар жалғаулықты, жалғаулықсыз байланыста тұрып, екі түрлі тұлғаланады: бірде (көбінесе) әрбір бірыңғай толықтауыш тиісті септік жалғауында айтылса, кейде ондай жалғау ең соңғы толықтауышқа ғана жалғанып, алдыңғылары сол жалғауға сырттай телініп, жалғаусыз айтылады. </w:t>
      </w:r>
      <w:r w:rsidRPr="00F54D98">
        <w:rPr>
          <w:rFonts w:ascii="Times New Roman" w:hAnsi="Times New Roman"/>
          <w:b/>
          <w:bCs/>
          <w:color w:val="000000"/>
          <w:sz w:val="24"/>
          <w:szCs w:val="24"/>
        </w:rPr>
        <w:t>Мысалы: </w:t>
      </w:r>
      <w:r w:rsidRPr="00F54D98">
        <w:rPr>
          <w:rFonts w:ascii="Times New Roman" w:hAnsi="Times New Roman"/>
          <w:b/>
          <w:bCs/>
          <w:i/>
          <w:iCs/>
          <w:color w:val="000000"/>
          <w:sz w:val="24"/>
          <w:szCs w:val="24"/>
        </w:rPr>
        <w:t>1. </w:t>
      </w:r>
      <w:r w:rsidRPr="00F54D98">
        <w:rPr>
          <w:rFonts w:ascii="Times New Roman" w:hAnsi="Times New Roman"/>
          <w:i/>
          <w:iCs/>
          <w:color w:val="000000"/>
          <w:sz w:val="24"/>
          <w:szCs w:val="24"/>
        </w:rPr>
        <w:t>Сарбаздардың әскери міндеттері</w:t>
      </w:r>
      <w:r w:rsidRPr="00F54D98">
        <w:rPr>
          <w:rFonts w:ascii="Times New Roman" w:hAnsi="Times New Roman"/>
          <w:b/>
          <w:bCs/>
          <w:i/>
          <w:iCs/>
          <w:color w:val="000000"/>
          <w:sz w:val="24"/>
          <w:szCs w:val="24"/>
        </w:rPr>
        <w:t> </w:t>
      </w:r>
      <w:r w:rsidRPr="00F54D98">
        <w:rPr>
          <w:rFonts w:ascii="Times New Roman" w:hAnsi="Times New Roman"/>
          <w:b/>
          <w:bCs/>
          <w:color w:val="000000"/>
          <w:sz w:val="24"/>
          <w:szCs w:val="24"/>
        </w:rPr>
        <w:t>жауаптылықты, ептілік пен қырағылықты, сақтықты,</w:t>
      </w:r>
      <w:r w:rsidRPr="00F54D98">
        <w:rPr>
          <w:rFonts w:ascii="Times New Roman" w:hAnsi="Times New Roman"/>
          <w:b/>
          <w:bCs/>
          <w:i/>
          <w:iCs/>
          <w:color w:val="000000"/>
          <w:sz w:val="24"/>
          <w:szCs w:val="24"/>
        </w:rPr>
        <w:t> </w:t>
      </w:r>
      <w:r w:rsidRPr="00F54D98">
        <w:rPr>
          <w:rFonts w:ascii="Times New Roman" w:hAnsi="Times New Roman"/>
          <w:i/>
          <w:iCs/>
          <w:color w:val="000000"/>
          <w:sz w:val="24"/>
          <w:szCs w:val="24"/>
        </w:rPr>
        <w:t>керек кезінде</w:t>
      </w:r>
      <w:r w:rsidRPr="00F54D98">
        <w:rPr>
          <w:rFonts w:ascii="Times New Roman" w:hAnsi="Times New Roman"/>
          <w:b/>
          <w:bCs/>
          <w:i/>
          <w:iCs/>
          <w:color w:val="000000"/>
          <w:sz w:val="24"/>
          <w:szCs w:val="24"/>
        </w:rPr>
        <w:t> </w:t>
      </w:r>
      <w:r w:rsidRPr="00F54D98">
        <w:rPr>
          <w:rFonts w:ascii="Times New Roman" w:hAnsi="Times New Roman"/>
          <w:b/>
          <w:bCs/>
          <w:color w:val="000000"/>
          <w:sz w:val="24"/>
          <w:szCs w:val="24"/>
        </w:rPr>
        <w:t>өжеттікті </w:t>
      </w:r>
      <w:r w:rsidRPr="00F54D98">
        <w:rPr>
          <w:rFonts w:ascii="Times New Roman" w:hAnsi="Times New Roman"/>
          <w:i/>
          <w:iCs/>
          <w:color w:val="000000"/>
          <w:sz w:val="24"/>
          <w:szCs w:val="24"/>
        </w:rPr>
        <w:t>қажет ететін аса жауапты қызмет.</w:t>
      </w:r>
      <w:r w:rsidRPr="00F54D98">
        <w:rPr>
          <w:rFonts w:ascii="Times New Roman" w:hAnsi="Times New Roman"/>
          <w:b/>
          <w:bCs/>
          <w:i/>
          <w:iCs/>
          <w:color w:val="000000"/>
          <w:sz w:val="24"/>
          <w:szCs w:val="24"/>
        </w:rPr>
        <w:t> 2.</w:t>
      </w:r>
      <w:r w:rsidRPr="00F54D98">
        <w:rPr>
          <w:rFonts w:ascii="Times New Roman" w:hAnsi="Times New Roman"/>
          <w:color w:val="000000"/>
          <w:sz w:val="24"/>
          <w:szCs w:val="24"/>
        </w:rPr>
        <w:t> </w:t>
      </w:r>
      <w:r w:rsidRPr="00F54D98">
        <w:rPr>
          <w:rFonts w:ascii="Times New Roman" w:hAnsi="Times New Roman"/>
          <w:i/>
          <w:iCs/>
          <w:color w:val="000000"/>
          <w:sz w:val="24"/>
          <w:szCs w:val="24"/>
        </w:rPr>
        <w:t>Көпшілік ұжым үшін басшы – бұл тек лауазым бедел ғана емес,</w:t>
      </w:r>
      <w:r w:rsidRPr="00F54D98">
        <w:rPr>
          <w:rFonts w:ascii="Times New Roman" w:hAnsi="Times New Roman"/>
          <w:b/>
          <w:bCs/>
          <w:color w:val="000000"/>
          <w:sz w:val="24"/>
          <w:szCs w:val="24"/>
        </w:rPr>
        <w:t> белгілі бір білімді және ұйым ісін басқару саласында қабілеттілікті </w:t>
      </w:r>
      <w:r w:rsidRPr="00F54D98">
        <w:rPr>
          <w:rFonts w:ascii="Times New Roman" w:hAnsi="Times New Roman"/>
          <w:i/>
          <w:iCs/>
          <w:color w:val="000000"/>
          <w:sz w:val="24"/>
          <w:szCs w:val="24"/>
        </w:rPr>
        <w:t>қажет етеді.</w:t>
      </w:r>
      <w:r w:rsidRPr="00F54D98">
        <w:rPr>
          <w:rFonts w:ascii="Times New Roman" w:hAnsi="Times New Roman"/>
          <w:b/>
          <w:bCs/>
          <w:color w:val="000000"/>
          <w:sz w:val="24"/>
          <w:szCs w:val="24"/>
        </w:rPr>
        <w:t> Анықтауыш.</w:t>
      </w:r>
      <w:r w:rsidRPr="00F54D98">
        <w:rPr>
          <w:rFonts w:ascii="Times New Roman" w:hAnsi="Times New Roman"/>
          <w:color w:val="000000"/>
          <w:sz w:val="24"/>
          <w:szCs w:val="24"/>
        </w:rPr>
        <w:t>Ілік</w:t>
      </w:r>
      <w:r w:rsidRPr="00F54D98">
        <w:rPr>
          <w:rFonts w:ascii="Times New Roman" w:hAnsi="Times New Roman"/>
          <w:b/>
          <w:bCs/>
          <w:color w:val="000000"/>
          <w:sz w:val="24"/>
          <w:szCs w:val="24"/>
        </w:rPr>
        <w:t> </w:t>
      </w:r>
      <w:r w:rsidRPr="00F54D98">
        <w:rPr>
          <w:rFonts w:ascii="Times New Roman" w:hAnsi="Times New Roman"/>
          <w:color w:val="000000"/>
          <w:sz w:val="24"/>
          <w:szCs w:val="24"/>
        </w:rPr>
        <w:t>септігінде</w:t>
      </w:r>
      <w:r w:rsidRPr="00F54D98">
        <w:rPr>
          <w:rFonts w:ascii="Times New Roman" w:hAnsi="Times New Roman"/>
          <w:b/>
          <w:bCs/>
          <w:color w:val="000000"/>
          <w:sz w:val="24"/>
          <w:szCs w:val="24"/>
        </w:rPr>
        <w:t> </w:t>
      </w:r>
      <w:r w:rsidRPr="00F54D98">
        <w:rPr>
          <w:rFonts w:ascii="Times New Roman" w:hAnsi="Times New Roman"/>
          <w:color w:val="000000"/>
          <w:sz w:val="24"/>
          <w:szCs w:val="24"/>
        </w:rPr>
        <w:t>келіп немесе қабыса байланысу арқылы зат есімнің</w:t>
      </w:r>
      <w:r w:rsidRPr="00F54D98">
        <w:rPr>
          <w:rFonts w:ascii="Times New Roman" w:hAnsi="Times New Roman"/>
          <w:b/>
          <w:bCs/>
          <w:color w:val="000000"/>
          <w:sz w:val="24"/>
          <w:szCs w:val="24"/>
        </w:rPr>
        <w:t> </w:t>
      </w:r>
      <w:r w:rsidRPr="00F54D98">
        <w:rPr>
          <w:rFonts w:ascii="Times New Roman" w:hAnsi="Times New Roman"/>
          <w:color w:val="000000"/>
          <w:sz w:val="24"/>
          <w:szCs w:val="24"/>
        </w:rPr>
        <w:t>немесе зат есім</w:t>
      </w:r>
      <w:r w:rsidRPr="00F54D98">
        <w:rPr>
          <w:rFonts w:ascii="Times New Roman" w:hAnsi="Times New Roman"/>
          <w:b/>
          <w:bCs/>
          <w:color w:val="000000"/>
          <w:sz w:val="24"/>
          <w:szCs w:val="24"/>
        </w:rPr>
        <w:t> </w:t>
      </w:r>
      <w:r w:rsidRPr="00F54D98">
        <w:rPr>
          <w:rFonts w:ascii="Times New Roman" w:hAnsi="Times New Roman"/>
          <w:color w:val="000000"/>
          <w:sz w:val="24"/>
          <w:szCs w:val="24"/>
        </w:rPr>
        <w:t>мағынасында қолданылатын</w:t>
      </w:r>
      <w:r w:rsidRPr="00F54D98">
        <w:rPr>
          <w:rFonts w:ascii="Times New Roman" w:hAnsi="Times New Roman"/>
          <w:b/>
          <w:bCs/>
          <w:color w:val="000000"/>
          <w:sz w:val="24"/>
          <w:szCs w:val="24"/>
        </w:rPr>
        <w:t> </w:t>
      </w:r>
      <w:r w:rsidRPr="00F54D98">
        <w:rPr>
          <w:rFonts w:ascii="Times New Roman" w:hAnsi="Times New Roman"/>
          <w:color w:val="000000"/>
          <w:sz w:val="24"/>
          <w:szCs w:val="24"/>
        </w:rPr>
        <w:t xml:space="preserve">сөздің сынын, қасиетін, белгісін, сол сияқты басқа да сипатттарын білдіретін сөйлемнің тұрлаусыз мүшесін анықтауыш дейміз. Анықтауыштар қайда? қай? кімнің? ненің? т.б. сұрақтарға жауап береді. Анықтауыштар - өзіндік лексикалық та, грамматикалық та дербестігі бар </w:t>
      </w:r>
      <w:r w:rsidRPr="00F54D98">
        <w:rPr>
          <w:rFonts w:ascii="Times New Roman" w:hAnsi="Times New Roman"/>
          <w:color w:val="000000"/>
          <w:sz w:val="24"/>
          <w:szCs w:val="24"/>
        </w:rPr>
        <w:lastRenderedPageBreak/>
        <w:t>бірлік ретінде тұрақталған синткасистік категория. 1. </w:t>
      </w:r>
      <w:r w:rsidRPr="00F54D98">
        <w:rPr>
          <w:rFonts w:ascii="Times New Roman" w:hAnsi="Times New Roman"/>
          <w:i/>
          <w:iCs/>
          <w:color w:val="000000"/>
          <w:sz w:val="24"/>
          <w:szCs w:val="24"/>
        </w:rPr>
        <w:t>Шығарманың «көркем» дегенанықтауышының өзі айтып тұрғандай, ол әсем, әсерлі болса ғана көркем әдебиет әлеміне кіреді</w:t>
      </w:r>
      <w:r w:rsidRPr="00F54D98">
        <w:rPr>
          <w:rFonts w:ascii="Times New Roman" w:hAnsi="Times New Roman"/>
          <w:color w:val="000000"/>
          <w:sz w:val="24"/>
          <w:szCs w:val="24"/>
        </w:rPr>
        <w:t> (Р.Сыздық). 2. </w:t>
      </w:r>
      <w:r w:rsidRPr="00F54D98">
        <w:rPr>
          <w:rFonts w:ascii="Times New Roman" w:hAnsi="Times New Roman"/>
          <w:i/>
          <w:iCs/>
          <w:color w:val="000000"/>
          <w:sz w:val="24"/>
          <w:szCs w:val="24"/>
        </w:rPr>
        <w:t>Көкейіңе келген көркем ойды көркейтіп айта алатындай дәрежеге жете алмасаңдар, мұны ана тіліңнің оралымсыздығынан көрмей, өзіңнің дәрменсіздігіңнен көргендерің дұрыс («Даналық сөздер»). 3. Тіл –адамның адамдық белгісінің зоры, жұмсайтын қаруының бірі (А. Байтұрасымдықтар сатылық тәртіппен тізбектеледі (Егемен Қазақстан, 2001жыл, 14 ақпан).</w:t>
      </w:r>
    </w:p>
    <w:p w:rsidR="00AF42C8" w:rsidRPr="00F54D98" w:rsidRDefault="00AF42C8" w:rsidP="00AF42C8">
      <w:pPr>
        <w:numPr>
          <w:ilvl w:val="1"/>
          <w:numId w:val="1"/>
        </w:numPr>
        <w:shd w:val="clear" w:color="auto" w:fill="FFFFFF"/>
        <w:spacing w:before="100" w:beforeAutospacing="1" w:after="0" w:afterAutospacing="1" w:line="330" w:lineRule="atLeast"/>
        <w:rPr>
          <w:rFonts w:ascii="Times New Roman" w:hAnsi="Times New Roman"/>
          <w:color w:val="000000"/>
          <w:sz w:val="24"/>
          <w:szCs w:val="24"/>
        </w:rPr>
      </w:pPr>
      <w:r w:rsidRPr="00F54D98">
        <w:rPr>
          <w:rFonts w:ascii="Times New Roman" w:hAnsi="Times New Roman"/>
          <w:color w:val="000000"/>
          <w:sz w:val="24"/>
          <w:szCs w:val="24"/>
          <w:lang w:val="kk-KZ"/>
        </w:rPr>
        <w:t> </w:t>
      </w:r>
      <w:r w:rsidRPr="00F54D98">
        <w:rPr>
          <w:rFonts w:ascii="Times New Roman" w:hAnsi="Times New Roman"/>
          <w:b/>
          <w:color w:val="000000"/>
          <w:sz w:val="24"/>
          <w:szCs w:val="24"/>
          <w:lang w:val="kk-KZ"/>
        </w:rPr>
        <w:t>Пысықтауыш </w:t>
      </w:r>
      <w:r w:rsidRPr="00F54D98">
        <w:rPr>
          <w:rFonts w:ascii="Times New Roman" w:hAnsi="Times New Roman"/>
          <w:b/>
          <w:color w:val="000000"/>
          <w:sz w:val="24"/>
          <w:szCs w:val="24"/>
          <w:lang w:val="kk-KZ"/>
        </w:rPr>
        <w:br/>
      </w:r>
      <w:r w:rsidRPr="00F54D98">
        <w:rPr>
          <w:rFonts w:ascii="Times New Roman" w:hAnsi="Times New Roman"/>
          <w:color w:val="000000"/>
          <w:sz w:val="24"/>
          <w:szCs w:val="24"/>
          <w:lang w:val="kk-KZ"/>
        </w:rPr>
        <w:t>Қазақ тіліндегі сөйлемнің тұрлаусыз мүшелерінің бірі – пысықтауыштар өз ішінен мағынасына қарай бірнеше топтарға бөлінеді.</w:t>
      </w:r>
      <w:r w:rsidRPr="00F54D98">
        <w:rPr>
          <w:rFonts w:ascii="Times New Roman" w:hAnsi="Times New Roman"/>
          <w:color w:val="000000"/>
          <w:sz w:val="24"/>
          <w:szCs w:val="24"/>
          <w:lang w:val="kk-KZ"/>
        </w:rPr>
        <w:br/>
        <w:t>1. Мекен пысықтауыш (қайда, қайдан, қалай қарай)</w:t>
      </w:r>
      <w:r w:rsidRPr="00F54D98">
        <w:rPr>
          <w:rFonts w:ascii="Times New Roman" w:hAnsi="Times New Roman"/>
          <w:color w:val="000000"/>
          <w:sz w:val="24"/>
          <w:szCs w:val="24"/>
          <w:lang w:val="kk-KZ"/>
        </w:rPr>
        <w:br/>
        <w:t>2. Мезгіл пысықтауыш (қашан ,қашаннан, қашанға дейін)</w:t>
      </w:r>
      <w:r w:rsidRPr="00F54D98">
        <w:rPr>
          <w:rFonts w:ascii="Times New Roman" w:hAnsi="Times New Roman"/>
          <w:color w:val="000000"/>
          <w:sz w:val="24"/>
          <w:szCs w:val="24"/>
          <w:lang w:val="kk-KZ"/>
        </w:rPr>
        <w:br/>
        <w:t>3. Себеп пысықтауыш (неліктен, не себепті)</w:t>
      </w:r>
      <w:r w:rsidRPr="00F54D98">
        <w:rPr>
          <w:rFonts w:ascii="Times New Roman" w:hAnsi="Times New Roman"/>
          <w:color w:val="000000"/>
          <w:sz w:val="24"/>
          <w:szCs w:val="24"/>
          <w:lang w:val="kk-KZ"/>
        </w:rPr>
        <w:br/>
        <w:t>4. Амал (сын-қимыл) пысықтауыш (қалай, қайтіп)</w:t>
      </w:r>
      <w:r w:rsidRPr="00F54D98">
        <w:rPr>
          <w:rFonts w:ascii="Times New Roman" w:hAnsi="Times New Roman"/>
          <w:color w:val="000000"/>
          <w:sz w:val="24"/>
          <w:szCs w:val="24"/>
          <w:lang w:val="kk-KZ"/>
        </w:rPr>
        <w:br/>
        <w:t>5. Мақсат пысықтауыш (не үшін, қандай мақсатпен)</w:t>
      </w:r>
      <w:r w:rsidRPr="00F54D98">
        <w:rPr>
          <w:rFonts w:ascii="Times New Roman" w:hAnsi="Times New Roman"/>
          <w:color w:val="000000"/>
          <w:sz w:val="24"/>
          <w:szCs w:val="24"/>
          <w:lang w:val="kk-KZ"/>
        </w:rPr>
        <w:br/>
        <w:t>6. Сан-мөлшер пысықтауыш (қанша рет, неше рет, нешінші рет, қаншама, қаншалық)</w:t>
      </w:r>
      <w:r w:rsidRPr="00F54D98">
        <w:rPr>
          <w:rFonts w:ascii="Times New Roman" w:hAnsi="Times New Roman"/>
          <w:color w:val="000000"/>
          <w:sz w:val="24"/>
          <w:szCs w:val="24"/>
          <w:lang w:val="kk-KZ"/>
        </w:rPr>
        <w:br/>
        <w:t>Мезгіл пысықтауыштың жасалу жолдары мен тұлғалары</w:t>
      </w:r>
      <w:r w:rsidRPr="00F54D98">
        <w:rPr>
          <w:rFonts w:ascii="Times New Roman" w:hAnsi="Times New Roman"/>
          <w:color w:val="000000"/>
          <w:sz w:val="24"/>
          <w:szCs w:val="24"/>
          <w:lang w:val="kk-KZ"/>
        </w:rPr>
        <w:br/>
        <w:t>Мезгіл пысықтауыштардың жасалу жолдары мыналар:</w:t>
      </w:r>
      <w:r w:rsidRPr="00F54D98">
        <w:rPr>
          <w:rFonts w:ascii="Times New Roman" w:hAnsi="Times New Roman"/>
          <w:color w:val="000000"/>
          <w:sz w:val="24"/>
          <w:szCs w:val="24"/>
          <w:lang w:val="kk-KZ"/>
        </w:rPr>
        <w:br/>
        <w:t>1. Мезгіл үстеулерден жасалады. Мысалы: Бай Жиреншенің бұрын атын естіп, бір көруге құмар болып жүр екен. (Ш.С.) Мал жазғытұры бір жұма, күзге қарай бір жұма ащылайды екен. (Ш.С.) Ертеде ол қыдырған саудагерлер қазақтан үш түйе алыпты. (Ш.С.)</w:t>
      </w:r>
      <w:r w:rsidRPr="00F54D98">
        <w:rPr>
          <w:rFonts w:ascii="Times New Roman" w:hAnsi="Times New Roman"/>
          <w:color w:val="000000"/>
          <w:sz w:val="24"/>
          <w:szCs w:val="24"/>
          <w:lang w:val="kk-KZ"/>
        </w:rPr>
        <w:br/>
        <w:t>2. Барыс және шығыс, жатыс септіктеріндегі зат есім мен заттанған басқа сөз таптарынан мезгіл пысықтауыш жасалады. Олар қашан? қашанға дейін? қашанға шейін? деген сұрауларға жауап береді. Мысалы: Биылғы жарыста бұл команда белестер биігінен көрінді. Кешегі әңгімеде ол ерекше мінез-құлқымен сезіктендірді. Кеңшілікте еркін отырып сөйлесерміз. Ол кеткеннен оралған жоқ. Кешеден үйде жоқ. Қараңғыда жолды әрең таптық. Көргеннен таныды. Барғасын келді.</w:t>
      </w:r>
      <w:r w:rsidRPr="00F54D98">
        <w:rPr>
          <w:rFonts w:ascii="Times New Roman" w:hAnsi="Times New Roman"/>
          <w:color w:val="000000"/>
          <w:sz w:val="24"/>
          <w:szCs w:val="24"/>
          <w:lang w:val="kk-KZ"/>
        </w:rPr>
        <w:br/>
        <w:t xml:space="preserve">3. Есімшелер жатыс септікте келіп мезгіл пысықтауыш болады. Мысалы: Кейін ауылға қайтарда тап осындай сөнбейтін шам алып қайтуға серт еттім. Осы ренжумен айна қасынан кете алмай тұрғанда ту сыртымнан бақташының бишігі сарт ете түскендей болды. </w:t>
      </w:r>
      <w:r w:rsidRPr="00F54D98">
        <w:rPr>
          <w:rFonts w:ascii="Times New Roman" w:hAnsi="Times New Roman"/>
          <w:color w:val="000000"/>
          <w:sz w:val="24"/>
          <w:szCs w:val="24"/>
        </w:rPr>
        <w:t>Келерінде Шегенді ерте кел. Кетерде сен маған ескерт. (Ғ.М.)</w:t>
      </w:r>
      <w:r w:rsidRPr="00F54D98">
        <w:rPr>
          <w:rFonts w:ascii="Times New Roman" w:hAnsi="Times New Roman"/>
          <w:color w:val="000000"/>
          <w:sz w:val="24"/>
          <w:szCs w:val="24"/>
        </w:rPr>
        <w:br/>
        <w:t>4. Бірқатар мезгілдік ұғымды білдіретін зат есімдер (кез, уақыт, мезет, шақ, күн т. б.) атау немесе жатыс септік формасында келіп, әрі алдына анықтауыш салып мезгіл пысықтауыш болады. Мысалы: Сол кезде тұра келіп, біраз жер жүгіріп аласың. Бір кезде екі гранатаны құшақтай көтеріп алып, Семен қарғып сыртқа шықты. Мұндай уақыттарда кім өжет қимылдаса сол күшті. (Ғ.М.)</w:t>
      </w:r>
      <w:r w:rsidRPr="00F54D98">
        <w:rPr>
          <w:rFonts w:ascii="Times New Roman" w:hAnsi="Times New Roman"/>
          <w:color w:val="000000"/>
          <w:sz w:val="24"/>
          <w:szCs w:val="24"/>
        </w:rPr>
        <w:br/>
        <w:t xml:space="preserve">5. Атау, барыс, шығыс септіктегі зат есімдер есімшелерден кейін, соң, дейін, бойы, бері, сайын деген көмекші сөздермен бірігіп мезгіл пысықтауыш </w:t>
      </w:r>
      <w:r w:rsidRPr="00F54D98">
        <w:rPr>
          <w:rFonts w:ascii="Times New Roman" w:hAnsi="Times New Roman"/>
          <w:color w:val="000000"/>
          <w:sz w:val="24"/>
          <w:szCs w:val="24"/>
        </w:rPr>
        <w:lastRenderedPageBreak/>
        <w:t>болады. Мысалы: Күн бойы жол жүріп, шаршап келіп қатты ұйқыдан қатып қалыппын. Менің олақтығымнан үш күннен кейін қолға түсіп қалдық. Осы күнге дейін бағында жүретін қашанғы бала бола бересің? Ол сен келген соң кетті. (Ғ.М.)</w:t>
      </w:r>
      <w:r w:rsidRPr="00F54D98">
        <w:rPr>
          <w:rFonts w:ascii="Times New Roman" w:hAnsi="Times New Roman"/>
          <w:color w:val="000000"/>
          <w:sz w:val="24"/>
          <w:szCs w:val="24"/>
        </w:rPr>
        <w:br/>
        <w:t>6. Зат есім мен –а, -е, -й тұлғалы көсемшелер бастауыштық-баяндауыштық қатынаста келіп, үйірлі мезгіл пысықтауыш жасайды. Мысалы:Базаршылар ел орынға отыра қалаға кірді. Әрі артынан айқай, әрі ит қабырлаған ат құйрықты көтеріп елірген бойы оның ішіне қақпанына тұмсығы тірелгенше шапты.</w:t>
      </w:r>
      <w:r w:rsidRPr="00F54D98">
        <w:rPr>
          <w:rFonts w:ascii="Times New Roman" w:hAnsi="Times New Roman"/>
          <w:color w:val="000000"/>
          <w:sz w:val="24"/>
          <w:szCs w:val="24"/>
        </w:rPr>
        <w:br/>
        <w:t>7. –ғалы, -гелі формалы көсемшелер мезгіл пысықтауыш жасайды. Мысалы: Мында келгелі тек қана осы жұмыспен айналыстым. Кеткелі хабарласқан жоқ. Бұдан бұрынғы, айлар бойы созылған соғыс бейнеті ұмытылып, бүгін майданға жаңа кіргелі жатқандаймыз. (Ғ.М.)</w:t>
      </w:r>
      <w:r w:rsidRPr="00F54D98">
        <w:rPr>
          <w:rFonts w:ascii="Times New Roman" w:hAnsi="Times New Roman"/>
          <w:color w:val="000000"/>
          <w:sz w:val="24"/>
          <w:szCs w:val="24"/>
        </w:rPr>
        <w:br/>
        <w:t>Бұлар мезгіл пысықтауыштың жасалу жолдары.</w:t>
      </w:r>
    </w:p>
    <w:p w:rsidR="00AF42C8" w:rsidRPr="00F54D98" w:rsidRDefault="00AF42C8" w:rsidP="00AF42C8">
      <w:pPr>
        <w:shd w:val="clear" w:color="auto" w:fill="FFFFFF"/>
        <w:spacing w:after="0" w:line="345" w:lineRule="atLeast"/>
        <w:rPr>
          <w:rFonts w:ascii="Times New Roman" w:hAnsi="Times New Roman"/>
          <w:color w:val="333333"/>
          <w:sz w:val="24"/>
          <w:szCs w:val="24"/>
        </w:rPr>
      </w:pPr>
      <w:r w:rsidRPr="00F54D98">
        <w:rPr>
          <w:rFonts w:ascii="Times New Roman" w:hAnsi="Times New Roman"/>
          <w:b/>
          <w:bCs/>
          <w:i/>
          <w:iCs/>
          <w:color w:val="333333"/>
          <w:sz w:val="24"/>
          <w:szCs w:val="24"/>
        </w:rPr>
        <w:t>Жай сөйлем түрлері</w:t>
      </w:r>
      <w:r w:rsidRPr="00F54D98">
        <w:rPr>
          <w:rFonts w:ascii="Times New Roman" w:hAnsi="Times New Roman"/>
          <w:color w:val="333333"/>
          <w:sz w:val="24"/>
          <w:szCs w:val="24"/>
        </w:rPr>
        <w:t> </w:t>
      </w:r>
      <w:r w:rsidRPr="00F54D98">
        <w:rPr>
          <w:rFonts w:ascii="Times New Roman" w:hAnsi="Times New Roman"/>
          <w:color w:val="333333"/>
          <w:sz w:val="24"/>
          <w:szCs w:val="24"/>
        </w:rPr>
        <w:br/>
        <w:t>Жай сөйлем құрамы мен құрылысына қарай бірнеше түрге бөлінеді. Сөйлемде тұрлаусыз мүшелердің болу, болмауына қарай жалаң сөйлем және жайылма сөйлем болып бөлінеді. </w:t>
      </w:r>
      <w:r w:rsidRPr="00F54D98">
        <w:rPr>
          <w:rFonts w:ascii="Times New Roman" w:hAnsi="Times New Roman"/>
          <w:color w:val="333333"/>
          <w:sz w:val="24"/>
          <w:szCs w:val="24"/>
        </w:rPr>
        <w:br/>
      </w:r>
      <w:r w:rsidRPr="00F54D98">
        <w:rPr>
          <w:rFonts w:ascii="Times New Roman" w:hAnsi="Times New Roman"/>
          <w:b/>
          <w:bCs/>
          <w:color w:val="333333"/>
          <w:sz w:val="24"/>
          <w:szCs w:val="24"/>
        </w:rPr>
        <w:t>Жалаң сөйлем </w:t>
      </w:r>
      <w:r w:rsidRPr="00F54D98">
        <w:rPr>
          <w:rFonts w:ascii="Times New Roman" w:hAnsi="Times New Roman"/>
          <w:color w:val="333333"/>
          <w:sz w:val="24"/>
          <w:szCs w:val="24"/>
        </w:rPr>
        <w:t>- тұрлаусыз мүшелер болмай, тек бастауыш пен баяндауыштан құралған сөйлем. </w:t>
      </w:r>
      <w:r w:rsidRPr="00F54D98">
        <w:rPr>
          <w:rFonts w:ascii="Times New Roman" w:hAnsi="Times New Roman"/>
          <w:color w:val="333333"/>
          <w:sz w:val="24"/>
          <w:szCs w:val="24"/>
        </w:rPr>
        <w:br/>
      </w:r>
      <w:r w:rsidRPr="00F54D98">
        <w:rPr>
          <w:rFonts w:ascii="Times New Roman" w:hAnsi="Times New Roman"/>
          <w:b/>
          <w:bCs/>
          <w:color w:val="333333"/>
          <w:sz w:val="24"/>
          <w:szCs w:val="24"/>
        </w:rPr>
        <w:t>Жайылма сөйлем</w:t>
      </w:r>
      <w:r w:rsidRPr="00F54D98">
        <w:rPr>
          <w:rFonts w:ascii="Times New Roman" w:hAnsi="Times New Roman"/>
          <w:color w:val="333333"/>
          <w:sz w:val="24"/>
          <w:szCs w:val="24"/>
        </w:rPr>
        <w:t> - тұрлаулы мүшелермен қатар тұрлаусыз мүшелер де бар сөйлем. </w:t>
      </w:r>
      <w:r w:rsidRPr="00F54D98">
        <w:rPr>
          <w:rFonts w:ascii="Times New Roman" w:hAnsi="Times New Roman"/>
          <w:color w:val="333333"/>
          <w:sz w:val="24"/>
          <w:szCs w:val="24"/>
        </w:rPr>
        <w:br/>
        <w:t>Сөйлемде бастауыштың болу, болмауына қарай жақты сөйлем, жақсыз сөйлем болып бөлінеді. </w:t>
      </w:r>
      <w:r w:rsidRPr="00F54D98">
        <w:rPr>
          <w:rFonts w:ascii="Times New Roman" w:hAnsi="Times New Roman"/>
          <w:color w:val="333333"/>
          <w:sz w:val="24"/>
          <w:szCs w:val="24"/>
        </w:rPr>
        <w:br/>
        <w:t> </w:t>
      </w:r>
      <w:r w:rsidRPr="00F54D98">
        <w:rPr>
          <w:rFonts w:ascii="Times New Roman" w:hAnsi="Times New Roman"/>
          <w:b/>
          <w:bCs/>
          <w:color w:val="333333"/>
          <w:sz w:val="24"/>
          <w:szCs w:val="24"/>
        </w:rPr>
        <w:t>Жақсыз сөйлем</w:t>
      </w:r>
      <w:r w:rsidRPr="00F54D98">
        <w:rPr>
          <w:rFonts w:ascii="Times New Roman" w:hAnsi="Times New Roman"/>
          <w:color w:val="333333"/>
          <w:sz w:val="24"/>
          <w:szCs w:val="24"/>
        </w:rPr>
        <w:t> - бастауышы бар кейде айтылмай тұрса да, бастауышын баяндауышы арқылы табуға болмайтын, баяндауыштың өзі ғана сол сөйлемге ұйытқы болатын жай сөйлем түрі. </w:t>
      </w:r>
      <w:r w:rsidRPr="00F54D98">
        <w:rPr>
          <w:rFonts w:ascii="Times New Roman" w:hAnsi="Times New Roman"/>
          <w:color w:val="333333"/>
          <w:sz w:val="24"/>
          <w:szCs w:val="24"/>
        </w:rPr>
        <w:br/>
        <w:t>Жақсыз сөйлемнің баяндауыштары мынадай тұлғада келеді: </w:t>
      </w:r>
      <w:r w:rsidRPr="00F54D98">
        <w:rPr>
          <w:rFonts w:ascii="Times New Roman" w:hAnsi="Times New Roman"/>
          <w:color w:val="333333"/>
          <w:sz w:val="24"/>
          <w:szCs w:val="24"/>
        </w:rPr>
        <w:br/>
        <w:t>1. –қы, -кі, -ғы, -гі жұрнақты қалау рай етістікке бол көмекші етістігі тіркесіп келеді: айтқысы келді. </w:t>
      </w:r>
      <w:r w:rsidRPr="00F54D98">
        <w:rPr>
          <w:rFonts w:ascii="Times New Roman" w:hAnsi="Times New Roman"/>
          <w:color w:val="333333"/>
          <w:sz w:val="24"/>
          <w:szCs w:val="24"/>
        </w:rPr>
        <w:br/>
        <w:t>2. Тұйық  етістікке керек, жөн, мүмкін, тиіс сияқты сөздер тіркесіп келеді: баруы керек, айтуы тиіс  т.б. </w:t>
      </w:r>
      <w:r w:rsidRPr="00F54D98">
        <w:rPr>
          <w:rFonts w:ascii="Times New Roman" w:hAnsi="Times New Roman"/>
          <w:color w:val="333333"/>
          <w:sz w:val="24"/>
          <w:szCs w:val="24"/>
        </w:rPr>
        <w:br/>
        <w:t>3. –ып, -іп, -п жұрнақты көсемшеге бол (көбіне болма тәрізді болымсыз түрінде) көмекші етістігі тіркесіп келеді: айтып болмайды, ұғып болмайды. </w:t>
      </w:r>
      <w:r w:rsidRPr="00F54D98">
        <w:rPr>
          <w:rFonts w:ascii="Times New Roman" w:hAnsi="Times New Roman"/>
          <w:color w:val="333333"/>
          <w:sz w:val="24"/>
          <w:szCs w:val="24"/>
        </w:rPr>
        <w:br/>
        <w:t>4. Баяндауыш құрамында бастауыш тұлғалы сөзі бар, бірақ сөйлем мүшелеріне жіктеуге келмейтін тұрақты тіркестерден болады: шек сілесі қатты, шарасы қалмады. </w:t>
      </w:r>
      <w:r w:rsidRPr="00F54D98">
        <w:rPr>
          <w:rFonts w:ascii="Times New Roman" w:hAnsi="Times New Roman"/>
          <w:color w:val="333333"/>
          <w:sz w:val="24"/>
          <w:szCs w:val="24"/>
        </w:rPr>
        <w:br/>
      </w:r>
      <w:r w:rsidRPr="00F54D98">
        <w:rPr>
          <w:rFonts w:ascii="Times New Roman" w:hAnsi="Times New Roman"/>
          <w:b/>
          <w:bCs/>
          <w:color w:val="333333"/>
          <w:sz w:val="24"/>
          <w:szCs w:val="24"/>
        </w:rPr>
        <w:t>Толымды сөйлем</w:t>
      </w:r>
      <w:r w:rsidRPr="00F54D98">
        <w:rPr>
          <w:rFonts w:ascii="Times New Roman" w:hAnsi="Times New Roman"/>
          <w:color w:val="333333"/>
          <w:sz w:val="24"/>
          <w:szCs w:val="24"/>
        </w:rPr>
        <w:t> - сөйлемде ойға қатысты айтысуға мүшелері түгел жай сөйлемнің түрі.</w:t>
      </w:r>
    </w:p>
    <w:p w:rsidR="00AF42C8" w:rsidRPr="00F54D98" w:rsidRDefault="00AF42C8" w:rsidP="00AF42C8">
      <w:pPr>
        <w:shd w:val="clear" w:color="auto" w:fill="FFFFFF"/>
        <w:spacing w:after="0" w:line="345" w:lineRule="atLeast"/>
        <w:rPr>
          <w:rFonts w:ascii="Times New Roman" w:hAnsi="Times New Roman"/>
          <w:color w:val="333333"/>
          <w:sz w:val="24"/>
          <w:szCs w:val="24"/>
          <w:lang w:val="kk-KZ"/>
        </w:rPr>
      </w:pPr>
      <w:r w:rsidRPr="00F54D98">
        <w:rPr>
          <w:rFonts w:ascii="Times New Roman" w:hAnsi="Times New Roman"/>
          <w:b/>
          <w:bCs/>
          <w:color w:val="333333"/>
          <w:sz w:val="24"/>
          <w:szCs w:val="24"/>
        </w:rPr>
        <w:t>Толымсыз сөйлем - </w:t>
      </w:r>
      <w:r w:rsidRPr="00F54D98">
        <w:rPr>
          <w:rFonts w:ascii="Times New Roman" w:hAnsi="Times New Roman"/>
          <w:color w:val="333333"/>
          <w:sz w:val="24"/>
          <w:szCs w:val="24"/>
        </w:rPr>
        <w:t xml:space="preserve">айтылуға тиісті тұрлаулы я тұрлаусыз мүшенің бірі түсіп қалған жай сөйлемнің түрі. Мысалы: Кәлен бір ытқып сыртқа шықты.  Күпі сыртынан қайыс белбеуін буып алды. Көзінен жасы ыршып кетті.  Осы үш сөйлемнің алдыңғысы – толымды cөйлем, өйткені оны сөйлем етіп тұрған баяндауышы (не істеді? - шықты) да, бастауышы (кім шықты? – Кәлен) да бар және сөйлем білдіретін ойға қатысты пысықтауыш (қайда шықты? – сыртқа және қалай шықты – бір ытқып ) та жұмсалған. Сондықтан бұл  -  толымды сөйлем.  Екінші сөйлемде баяндауыштың (не істеді? – буып алды) иесі </w:t>
      </w:r>
      <w:r w:rsidRPr="00F54D98">
        <w:rPr>
          <w:rFonts w:ascii="Times New Roman" w:hAnsi="Times New Roman"/>
          <w:color w:val="333333"/>
          <w:sz w:val="24"/>
          <w:szCs w:val="24"/>
        </w:rPr>
        <w:lastRenderedPageBreak/>
        <w:t>бастауыш жоқ, сөйлемде түсіп қалған, бірақ оны табуға болады: кім буып алды? – ол (Кәлен). Үшінші сөйлемде көзінен сөзінің анықтауышы (кімнің көзінен?) түсіп қалған. Сондықтан екінші, үшінші сөйлемдер толымсыз сөйлемдер деп танылады. </w:t>
      </w:r>
      <w:r w:rsidRPr="00F54D98">
        <w:rPr>
          <w:rFonts w:ascii="Times New Roman" w:hAnsi="Times New Roman"/>
          <w:color w:val="333333"/>
          <w:sz w:val="24"/>
          <w:szCs w:val="24"/>
        </w:rPr>
        <w:br/>
        <w:t>        </w:t>
      </w:r>
      <w:r w:rsidRPr="00F54D98">
        <w:rPr>
          <w:rFonts w:ascii="Times New Roman" w:hAnsi="Times New Roman"/>
          <w:b/>
          <w:bCs/>
          <w:color w:val="333333"/>
          <w:sz w:val="24"/>
          <w:szCs w:val="24"/>
        </w:rPr>
        <w:t> Атаулы сөйлем</w:t>
      </w:r>
      <w:r w:rsidRPr="00F54D98">
        <w:rPr>
          <w:rFonts w:ascii="Times New Roman" w:hAnsi="Times New Roman"/>
          <w:color w:val="333333"/>
          <w:sz w:val="24"/>
          <w:szCs w:val="24"/>
        </w:rPr>
        <w:t> - ойды білдірмей, тек соған байланысты заттың құбылыстың, мезгілдің, мекеннің аты аталып көрсетілетін жай сөйлемнің ерекше түрі. </w:t>
      </w:r>
      <w:r w:rsidRPr="00F54D98">
        <w:rPr>
          <w:rFonts w:ascii="Times New Roman" w:hAnsi="Times New Roman"/>
          <w:color w:val="333333"/>
          <w:sz w:val="24"/>
          <w:szCs w:val="24"/>
        </w:rPr>
        <w:br/>
        <w:t>Атаулы сөйлем жеке дара қолданылатындықтан, шартты түрде сөйлем деп танылады. Бірақ оның мәні тек өзінен кейін қолданылған сөйлемдер арқылы түсініледі. Атаулы сөйлем өз ішінде сөйлем мүшелеріне жіктелмейді. </w:t>
      </w:r>
      <w:r w:rsidRPr="00F54D98">
        <w:rPr>
          <w:rFonts w:ascii="Times New Roman" w:hAnsi="Times New Roman"/>
          <w:color w:val="333333"/>
          <w:sz w:val="24"/>
          <w:szCs w:val="24"/>
        </w:rPr>
        <w:br/>
        <w:t>Мысалы: Кеш. Ымырт жабылған кезі. Көкшетау маңы. Айнадай тұнық  сулы Көлшүмектің қасы. Көлшүмектің жағасындағы көк ала қамыс, судыр құрғақтар айнаның жиегіне салынған салынған әдемі өрнек сияқты. Мұнда алғашқы 4 сөйлем мезгілді (1-2 сөйлемдері кеш және ымырт жабылған кез) және мекенді (3-4 сөйлемдер: Көкшетау маңы және айнадай Көлшүмектің қасы) атап қана тұр. </w:t>
      </w:r>
      <w:r w:rsidRPr="00F54D98">
        <w:rPr>
          <w:rFonts w:ascii="Times New Roman" w:hAnsi="Times New Roman"/>
          <w:color w:val="333333"/>
          <w:sz w:val="24"/>
          <w:szCs w:val="24"/>
        </w:rPr>
        <w:br/>
        <w:t>Мысалдан көргеніміз атаулы сөйлем бір сөзден де, бірнеше сөзден де құрала береді.</w:t>
      </w:r>
    </w:p>
    <w:p w:rsidR="00AF42C8" w:rsidRPr="00F54D98" w:rsidRDefault="00AF42C8" w:rsidP="00AF42C8">
      <w:pPr>
        <w:spacing w:before="120" w:after="120"/>
        <w:rPr>
          <w:rFonts w:ascii="Times New Roman" w:hAnsi="Times New Roman"/>
          <w:color w:val="252525"/>
          <w:sz w:val="24"/>
          <w:szCs w:val="24"/>
          <w:lang w:val="kk-KZ"/>
        </w:rPr>
      </w:pPr>
      <w:r w:rsidRPr="00F54D98">
        <w:rPr>
          <w:rFonts w:ascii="Times New Roman" w:hAnsi="Times New Roman"/>
          <w:b/>
          <w:color w:val="333333"/>
          <w:sz w:val="24"/>
          <w:szCs w:val="24"/>
          <w:lang w:val="kk-KZ"/>
        </w:rPr>
        <w:t>Құрмалас сөйлемдер</w:t>
      </w:r>
      <w:r w:rsidRPr="00F54D98">
        <w:rPr>
          <w:rFonts w:ascii="Arial" w:hAnsi="Arial" w:cs="Arial"/>
          <w:b/>
          <w:bCs/>
          <w:color w:val="252525"/>
          <w:sz w:val="21"/>
          <w:szCs w:val="21"/>
          <w:lang w:val="kk-KZ"/>
        </w:rPr>
        <w:t xml:space="preserve"> </w:t>
      </w:r>
      <w:r w:rsidRPr="00F54D98">
        <w:rPr>
          <w:rFonts w:ascii="Arial" w:hAnsi="Arial" w:cs="Arial"/>
          <w:color w:val="252525"/>
          <w:sz w:val="21"/>
          <w:szCs w:val="21"/>
          <w:lang w:val="kk-KZ"/>
        </w:rPr>
        <w:t> </w:t>
      </w:r>
      <w:r w:rsidRPr="00F54D98">
        <w:rPr>
          <w:rFonts w:ascii="Times New Roman" w:hAnsi="Times New Roman"/>
          <w:color w:val="252525"/>
          <w:sz w:val="24"/>
          <w:szCs w:val="24"/>
          <w:lang w:val="kk-KZ"/>
        </w:rPr>
        <w:t>— екі немесе бірнеше </w:t>
      </w:r>
      <w:hyperlink r:id="rId6" w:tooltip="Жай сөйлем" w:history="1">
        <w:r w:rsidRPr="00F54D98">
          <w:rPr>
            <w:rFonts w:ascii="Times New Roman" w:hAnsi="Times New Roman"/>
            <w:color w:val="0B0080"/>
            <w:sz w:val="24"/>
            <w:szCs w:val="24"/>
            <w:u w:val="single"/>
            <w:lang w:val="kk-KZ"/>
          </w:rPr>
          <w:t>жай сөйлемнен</w:t>
        </w:r>
      </w:hyperlink>
      <w:r w:rsidRPr="00F54D98">
        <w:rPr>
          <w:rFonts w:ascii="Times New Roman" w:hAnsi="Times New Roman"/>
          <w:color w:val="252525"/>
          <w:sz w:val="24"/>
          <w:szCs w:val="24"/>
          <w:lang w:val="kk-KZ"/>
        </w:rPr>
        <w:t> құралып, </w:t>
      </w:r>
      <w:hyperlink r:id="rId7" w:tooltip="Күрделі ой (мұндай бет жоқ)" w:history="1">
        <w:r w:rsidRPr="00F54D98">
          <w:rPr>
            <w:rFonts w:ascii="Times New Roman" w:hAnsi="Times New Roman"/>
            <w:color w:val="A55858"/>
            <w:sz w:val="24"/>
            <w:szCs w:val="24"/>
            <w:u w:val="single"/>
            <w:lang w:val="kk-KZ"/>
          </w:rPr>
          <w:t>күрделі ойды</w:t>
        </w:r>
      </w:hyperlink>
      <w:r w:rsidRPr="00F54D98">
        <w:rPr>
          <w:rFonts w:ascii="Times New Roman" w:hAnsi="Times New Roman"/>
          <w:color w:val="252525"/>
          <w:sz w:val="24"/>
          <w:szCs w:val="24"/>
          <w:lang w:val="kk-KZ"/>
        </w:rPr>
        <w:t> білдіретін, мағыналық жағынан өзара байланысты </w:t>
      </w:r>
      <w:hyperlink r:id="rId8" w:tooltip="Біртұтас сөйлем (мұндай бет жоқ)" w:history="1">
        <w:r w:rsidRPr="00F54D98">
          <w:rPr>
            <w:rFonts w:ascii="Times New Roman" w:hAnsi="Times New Roman"/>
            <w:color w:val="A55858"/>
            <w:sz w:val="24"/>
            <w:szCs w:val="24"/>
            <w:u w:val="single"/>
            <w:lang w:val="kk-KZ"/>
          </w:rPr>
          <w:t>біртұтас сөйлем</w:t>
        </w:r>
      </w:hyperlink>
      <w:r w:rsidRPr="00F54D98">
        <w:rPr>
          <w:rFonts w:ascii="Times New Roman" w:hAnsi="Times New Roman"/>
          <w:color w:val="252525"/>
          <w:sz w:val="24"/>
          <w:szCs w:val="24"/>
          <w:lang w:val="kk-KZ"/>
        </w:rPr>
        <w:t>. Қызметі жағынан оның жай сөйлемнен өзгешелігі жоқ, екеуі де ойды екінші бір адамға білдірудің құралы. Құрмалас сөйлем жасалу жолына қарай үш түрге бөлінеді: а) </w:t>
      </w:r>
      <w:hyperlink r:id="rId9" w:tooltip="Салалас құрмалас сөйлем" w:history="1">
        <w:r w:rsidRPr="00F54D98">
          <w:rPr>
            <w:rFonts w:ascii="Times New Roman" w:hAnsi="Times New Roman"/>
            <w:color w:val="0B0080"/>
            <w:sz w:val="24"/>
            <w:szCs w:val="24"/>
            <w:u w:val="single"/>
            <w:lang w:val="kk-KZ"/>
          </w:rPr>
          <w:t>Салалас құрмалас сөйлем</w:t>
        </w:r>
      </w:hyperlink>
      <w:r w:rsidRPr="00F54D98">
        <w:rPr>
          <w:rFonts w:ascii="Times New Roman" w:hAnsi="Times New Roman"/>
          <w:color w:val="252525"/>
          <w:sz w:val="24"/>
          <w:szCs w:val="24"/>
          <w:lang w:val="kk-KZ"/>
        </w:rPr>
        <w:t>; ә) </w:t>
      </w:r>
      <w:hyperlink r:id="rId10" w:tooltip="Сабақтас құрмалас сөйлем" w:history="1">
        <w:r w:rsidRPr="00F54D98">
          <w:rPr>
            <w:rFonts w:ascii="Times New Roman" w:hAnsi="Times New Roman"/>
            <w:color w:val="0B0080"/>
            <w:sz w:val="24"/>
            <w:szCs w:val="24"/>
            <w:u w:val="single"/>
            <w:lang w:val="kk-KZ"/>
          </w:rPr>
          <w:t>Сабақтас құрмалас сөйлем</w:t>
        </w:r>
      </w:hyperlink>
      <w:r w:rsidRPr="00F54D98">
        <w:rPr>
          <w:rFonts w:ascii="Times New Roman" w:hAnsi="Times New Roman"/>
          <w:color w:val="252525"/>
          <w:sz w:val="24"/>
          <w:szCs w:val="24"/>
          <w:lang w:val="kk-KZ"/>
        </w:rPr>
        <w:t>; б) </w:t>
      </w:r>
      <w:hyperlink r:id="rId11" w:tooltip="Аралас құрмалас сөйлем" w:history="1">
        <w:r w:rsidRPr="00F54D98">
          <w:rPr>
            <w:rFonts w:ascii="Times New Roman" w:hAnsi="Times New Roman"/>
            <w:color w:val="0B0080"/>
            <w:sz w:val="24"/>
            <w:szCs w:val="24"/>
            <w:u w:val="single"/>
            <w:lang w:val="kk-KZ"/>
          </w:rPr>
          <w:t>Аралас құрмалас сөйлем</w:t>
        </w:r>
      </w:hyperlink>
      <w:r w:rsidRPr="00F54D98">
        <w:rPr>
          <w:rFonts w:ascii="Times New Roman" w:hAnsi="Times New Roman"/>
          <w:color w:val="252525"/>
          <w:sz w:val="24"/>
          <w:szCs w:val="24"/>
          <w:lang w:val="kk-KZ"/>
        </w:rPr>
        <w:t>. Құрмалас сөйлемнің белгілері: 1) кем дегенде екі жай сөйлемнен (</w:t>
      </w:r>
      <w:hyperlink r:id="rId12" w:tooltip="Синтаксистік компоненттен (мұндай бет жоқ)" w:history="1">
        <w:r w:rsidRPr="00F54D98">
          <w:rPr>
            <w:rFonts w:ascii="Times New Roman" w:hAnsi="Times New Roman"/>
            <w:color w:val="A55858"/>
            <w:sz w:val="24"/>
            <w:szCs w:val="24"/>
            <w:u w:val="single"/>
            <w:lang w:val="kk-KZ"/>
          </w:rPr>
          <w:t>синтаксистік компоненттен</w:t>
        </w:r>
      </w:hyperlink>
      <w:r w:rsidRPr="00F54D98">
        <w:rPr>
          <w:rFonts w:ascii="Times New Roman" w:hAnsi="Times New Roman"/>
          <w:color w:val="252525"/>
          <w:sz w:val="24"/>
          <w:szCs w:val="24"/>
          <w:lang w:val="kk-KZ"/>
        </w:rPr>
        <w:t>) құралып, әр сөйлемінде </w:t>
      </w:r>
      <w:hyperlink r:id="rId13" w:tooltip="Предикаттық қатынас (мұндай бет жоқ)" w:history="1">
        <w:r w:rsidRPr="00F54D98">
          <w:rPr>
            <w:rFonts w:ascii="Times New Roman" w:hAnsi="Times New Roman"/>
            <w:color w:val="A55858"/>
            <w:sz w:val="24"/>
            <w:szCs w:val="24"/>
            <w:u w:val="single"/>
            <w:lang w:val="kk-KZ"/>
          </w:rPr>
          <w:t>предикаттық қатынас</w:t>
        </w:r>
      </w:hyperlink>
      <w:r w:rsidRPr="00F54D98">
        <w:rPr>
          <w:rFonts w:ascii="Times New Roman" w:hAnsi="Times New Roman"/>
          <w:color w:val="252525"/>
          <w:sz w:val="24"/>
          <w:szCs w:val="24"/>
          <w:lang w:val="kk-KZ"/>
        </w:rPr>
        <w:t> болады. Кей жағдайда </w:t>
      </w:r>
      <w:hyperlink r:id="rId14" w:tooltip="Бастауыш" w:history="1">
        <w:r w:rsidRPr="00F54D98">
          <w:rPr>
            <w:rFonts w:ascii="Times New Roman" w:hAnsi="Times New Roman"/>
            <w:color w:val="0B0080"/>
            <w:sz w:val="24"/>
            <w:szCs w:val="24"/>
            <w:u w:val="single"/>
            <w:lang w:val="kk-KZ"/>
          </w:rPr>
          <w:t>бастауыш</w:t>
        </w:r>
      </w:hyperlink>
      <w:r w:rsidRPr="00F54D98">
        <w:rPr>
          <w:rFonts w:ascii="Times New Roman" w:hAnsi="Times New Roman"/>
          <w:color w:val="252525"/>
          <w:sz w:val="24"/>
          <w:szCs w:val="24"/>
          <w:lang w:val="kk-KZ"/>
        </w:rPr>
        <w:t> айтылмағанымен, </w:t>
      </w:r>
      <w:hyperlink r:id="rId15" w:tooltip="Баяндауыш" w:history="1">
        <w:r w:rsidRPr="00F54D98">
          <w:rPr>
            <w:rFonts w:ascii="Times New Roman" w:hAnsi="Times New Roman"/>
            <w:color w:val="0B0080"/>
            <w:sz w:val="24"/>
            <w:szCs w:val="24"/>
            <w:u w:val="single"/>
            <w:lang w:val="kk-KZ"/>
          </w:rPr>
          <w:t>баяндауыш</w:t>
        </w:r>
      </w:hyperlink>
      <w:r w:rsidRPr="00F54D98">
        <w:rPr>
          <w:rFonts w:ascii="Times New Roman" w:hAnsi="Times New Roman"/>
          <w:color w:val="252525"/>
          <w:sz w:val="24"/>
          <w:szCs w:val="24"/>
          <w:lang w:val="kk-KZ"/>
        </w:rPr>
        <w:t> арқылы білініп тұрады. Ал құрмалас құрамындағы жай сөйлемнің әрбірінде баяндауыштың болуы міндетті; 2) жай сөйлемдер белгілі бір тәсілдер — баяндауыш формалары және </w:t>
      </w:r>
      <w:hyperlink r:id="rId16" w:tooltip="Шылау" w:history="1">
        <w:r w:rsidRPr="00F54D98">
          <w:rPr>
            <w:rFonts w:ascii="Times New Roman" w:hAnsi="Times New Roman"/>
            <w:color w:val="0B0080"/>
            <w:sz w:val="24"/>
            <w:szCs w:val="24"/>
            <w:u w:val="single"/>
            <w:lang w:val="kk-KZ"/>
          </w:rPr>
          <w:t>шылаулар</w:t>
        </w:r>
      </w:hyperlink>
      <w:r w:rsidRPr="00F54D98">
        <w:rPr>
          <w:rFonts w:ascii="Times New Roman" w:hAnsi="Times New Roman"/>
          <w:color w:val="252525"/>
          <w:sz w:val="24"/>
          <w:szCs w:val="24"/>
          <w:lang w:val="kk-KZ"/>
        </w:rPr>
        <w:t> арқылы байланысқа түседі; 3) негізгі компоненттер — жай сөйлемдер мағынасы жағынан логикалық байланыста болып, біртұтас күрделі ойды білдіреді. 4) Құрмалас сөйлем компоненттерін өзара байланыстыруда </w:t>
      </w:r>
      <w:hyperlink r:id="rId17" w:tooltip="Интонация" w:history="1">
        <w:r w:rsidRPr="00F54D98">
          <w:rPr>
            <w:rFonts w:ascii="Times New Roman" w:hAnsi="Times New Roman"/>
            <w:color w:val="0B0080"/>
            <w:sz w:val="24"/>
            <w:szCs w:val="24"/>
            <w:u w:val="single"/>
            <w:lang w:val="kk-KZ"/>
          </w:rPr>
          <w:t>интонацияның</w:t>
        </w:r>
      </w:hyperlink>
      <w:r w:rsidRPr="00F54D98">
        <w:rPr>
          <w:rFonts w:ascii="Times New Roman" w:hAnsi="Times New Roman"/>
          <w:color w:val="252525"/>
          <w:sz w:val="24"/>
          <w:szCs w:val="24"/>
          <w:lang w:val="kk-KZ"/>
        </w:rPr>
        <w:t> да айрықша қызметі бар. Алғашқы компонент аяқталмаған, </w:t>
      </w:r>
      <w:hyperlink r:id="rId18" w:tooltip="Ұласпалы интонация (мұндай бет жоқ)" w:history="1">
        <w:r w:rsidRPr="00F54D98">
          <w:rPr>
            <w:rFonts w:ascii="Times New Roman" w:hAnsi="Times New Roman"/>
            <w:color w:val="A55858"/>
            <w:sz w:val="24"/>
            <w:szCs w:val="24"/>
            <w:u w:val="single"/>
            <w:lang w:val="kk-KZ"/>
          </w:rPr>
          <w:t>ұласпалы интонацияға</w:t>
        </w:r>
      </w:hyperlink>
      <w:r w:rsidRPr="00F54D98">
        <w:rPr>
          <w:rFonts w:ascii="Times New Roman" w:hAnsi="Times New Roman"/>
          <w:color w:val="252525"/>
          <w:sz w:val="24"/>
          <w:szCs w:val="24"/>
          <w:lang w:val="kk-KZ"/>
        </w:rPr>
        <w:t> ие болады да, соңғысы аяқталған </w:t>
      </w:r>
      <w:hyperlink r:id="rId19" w:tooltip="Тиянақты интонация (мұндай бет жоқ)" w:history="1">
        <w:r w:rsidRPr="00F54D98">
          <w:rPr>
            <w:rFonts w:ascii="Times New Roman" w:hAnsi="Times New Roman"/>
            <w:color w:val="A55858"/>
            <w:sz w:val="24"/>
            <w:szCs w:val="24"/>
            <w:u w:val="single"/>
            <w:lang w:val="kk-KZ"/>
          </w:rPr>
          <w:t>тиянақты интонацияда</w:t>
        </w:r>
      </w:hyperlink>
      <w:r w:rsidRPr="00F54D98">
        <w:rPr>
          <w:rFonts w:ascii="Times New Roman" w:hAnsi="Times New Roman"/>
          <w:color w:val="252525"/>
          <w:sz w:val="24"/>
          <w:szCs w:val="24"/>
          <w:lang w:val="kk-KZ"/>
        </w:rPr>
        <w:t> келеді.</w:t>
      </w:r>
      <w:hyperlink r:id="rId20" w:anchor="cite_note-source1-1" w:history="1">
        <w:r w:rsidRPr="00F54D98">
          <w:rPr>
            <w:rFonts w:ascii="Times New Roman" w:hAnsi="Times New Roman"/>
            <w:color w:val="0B0080"/>
            <w:sz w:val="24"/>
            <w:szCs w:val="24"/>
            <w:u w:val="single"/>
            <w:vertAlign w:val="superscript"/>
            <w:lang w:val="kk-KZ"/>
          </w:rPr>
          <w:t>[1]</w:t>
        </w:r>
      </w:hyperlink>
    </w:p>
    <w:p w:rsidR="00AF42C8" w:rsidRPr="00F54D98" w:rsidRDefault="00AF42C8" w:rsidP="00AF42C8">
      <w:pPr>
        <w:spacing w:before="120" w:after="120"/>
        <w:rPr>
          <w:rFonts w:ascii="Times New Roman" w:hAnsi="Times New Roman"/>
          <w:color w:val="252525"/>
          <w:sz w:val="24"/>
          <w:szCs w:val="24"/>
          <w:lang w:val="kk-KZ"/>
        </w:rPr>
      </w:pPr>
      <w:r w:rsidRPr="00F54D98">
        <w:rPr>
          <w:rFonts w:ascii="Times New Roman" w:hAnsi="Times New Roman"/>
          <w:b/>
          <w:bCs/>
          <w:i/>
          <w:iCs/>
          <w:color w:val="252525"/>
          <w:sz w:val="24"/>
          <w:szCs w:val="24"/>
          <w:lang w:val="kk-KZ"/>
        </w:rPr>
        <w:t>Салалас құрмалас сөйлем</w:t>
      </w:r>
      <w:hyperlink r:id="rId21" w:anchor="cite_note-1" w:history="1">
        <w:r w:rsidRPr="00F54D98">
          <w:rPr>
            <w:rFonts w:ascii="Times New Roman" w:hAnsi="Times New Roman"/>
            <w:color w:val="0B0080"/>
            <w:sz w:val="24"/>
            <w:szCs w:val="24"/>
            <w:u w:val="single"/>
            <w:vertAlign w:val="superscript"/>
            <w:lang w:val="kk-KZ"/>
          </w:rPr>
          <w:t>[1]</w:t>
        </w:r>
      </w:hyperlink>
      <w:r w:rsidRPr="00F54D98">
        <w:rPr>
          <w:rFonts w:ascii="Times New Roman" w:hAnsi="Times New Roman"/>
          <w:color w:val="252525"/>
          <w:sz w:val="24"/>
          <w:szCs w:val="24"/>
          <w:lang w:val="kk-KZ"/>
        </w:rPr>
        <w:t> — құрамындағы жай сөйлемдері салаласа байланысқан құрмаластың түрі. Салалас құрмалас сөйлем </w:t>
      </w:r>
      <w:hyperlink r:id="rId22" w:tooltip="Баяндауыш" w:history="1">
        <w:r w:rsidRPr="00F54D98">
          <w:rPr>
            <w:rFonts w:ascii="Times New Roman" w:hAnsi="Times New Roman"/>
            <w:color w:val="0B0080"/>
            <w:sz w:val="24"/>
            <w:szCs w:val="24"/>
            <w:u w:val="single"/>
            <w:lang w:val="kk-KZ"/>
          </w:rPr>
          <w:t>баяндауыштары</w:t>
        </w:r>
      </w:hyperlink>
      <w:r w:rsidRPr="00F54D98">
        <w:rPr>
          <w:rFonts w:ascii="Times New Roman" w:hAnsi="Times New Roman"/>
          <w:color w:val="252525"/>
          <w:sz w:val="24"/>
          <w:szCs w:val="24"/>
          <w:lang w:val="kk-KZ"/>
        </w:rPr>
        <w:t> тиянақты тұлғада келіп, бір-бірімен тең дәрежеде байланысады. Салалас құрмалас сөйлемнің жай сөйлемдері өзара мағыналық тұтастықта болып, </w:t>
      </w:r>
      <w:hyperlink r:id="rId23" w:tooltip="Интонация" w:history="1">
        <w:r w:rsidRPr="00F54D98">
          <w:rPr>
            <w:rFonts w:ascii="Times New Roman" w:hAnsi="Times New Roman"/>
            <w:color w:val="0B0080"/>
            <w:sz w:val="24"/>
            <w:szCs w:val="24"/>
            <w:u w:val="single"/>
            <w:lang w:val="kk-KZ"/>
          </w:rPr>
          <w:t>интонация</w:t>
        </w:r>
      </w:hyperlink>
      <w:r w:rsidRPr="00F54D98">
        <w:rPr>
          <w:rFonts w:ascii="Times New Roman" w:hAnsi="Times New Roman"/>
          <w:color w:val="252525"/>
          <w:sz w:val="24"/>
          <w:szCs w:val="24"/>
          <w:lang w:val="kk-KZ"/>
        </w:rPr>
        <w:t> (</w:t>
      </w:r>
      <w:hyperlink r:id="rId24" w:tooltip="Жалғау" w:history="1">
        <w:r w:rsidRPr="00F54D98">
          <w:rPr>
            <w:rFonts w:ascii="Times New Roman" w:hAnsi="Times New Roman"/>
            <w:color w:val="0B0080"/>
            <w:sz w:val="24"/>
            <w:szCs w:val="24"/>
            <w:u w:val="single"/>
            <w:lang w:val="kk-KZ"/>
          </w:rPr>
          <w:t>жалғаулықсыз</w:t>
        </w:r>
      </w:hyperlink>
      <w:r w:rsidRPr="00F54D98">
        <w:rPr>
          <w:rFonts w:ascii="Times New Roman" w:hAnsi="Times New Roman"/>
          <w:color w:val="252525"/>
          <w:sz w:val="24"/>
          <w:szCs w:val="24"/>
          <w:lang w:val="kk-KZ"/>
        </w:rPr>
        <w:t>) және</w:t>
      </w:r>
      <w:hyperlink r:id="rId25" w:tooltip="Жалғау" w:history="1">
        <w:r w:rsidRPr="00F54D98">
          <w:rPr>
            <w:rFonts w:ascii="Times New Roman" w:hAnsi="Times New Roman"/>
            <w:color w:val="0B0080"/>
            <w:sz w:val="24"/>
            <w:szCs w:val="24"/>
            <w:u w:val="single"/>
            <w:lang w:val="kk-KZ"/>
          </w:rPr>
          <w:t>жалғаулық</w:t>
        </w:r>
      </w:hyperlink>
      <w:r w:rsidRPr="00F54D98">
        <w:rPr>
          <w:rFonts w:ascii="Times New Roman" w:hAnsi="Times New Roman"/>
          <w:color w:val="252525"/>
          <w:sz w:val="24"/>
          <w:szCs w:val="24"/>
          <w:lang w:val="kk-KZ"/>
        </w:rPr>
        <w:t> </w:t>
      </w:r>
      <w:hyperlink r:id="rId26" w:tooltip="Шылау" w:history="1">
        <w:r w:rsidRPr="00F54D98">
          <w:rPr>
            <w:rFonts w:ascii="Times New Roman" w:hAnsi="Times New Roman"/>
            <w:color w:val="0B0080"/>
            <w:sz w:val="24"/>
            <w:szCs w:val="24"/>
            <w:u w:val="single"/>
            <w:lang w:val="kk-KZ"/>
          </w:rPr>
          <w:t>шылаулар</w:t>
        </w:r>
      </w:hyperlink>
      <w:r w:rsidRPr="00F54D98">
        <w:rPr>
          <w:rFonts w:ascii="Times New Roman" w:hAnsi="Times New Roman"/>
          <w:color w:val="252525"/>
          <w:sz w:val="24"/>
          <w:szCs w:val="24"/>
          <w:lang w:val="kk-KZ"/>
        </w:rPr>
        <w:t> арқылы байланысады. </w:t>
      </w:r>
      <w:hyperlink r:id="rId27" w:tooltip="Жалғау" w:history="1">
        <w:r w:rsidRPr="00F54D98">
          <w:rPr>
            <w:rFonts w:ascii="Times New Roman" w:hAnsi="Times New Roman"/>
            <w:color w:val="0B0080"/>
            <w:sz w:val="24"/>
            <w:szCs w:val="24"/>
            <w:u w:val="single"/>
            <w:lang w:val="kk-KZ"/>
          </w:rPr>
          <w:t>Жалғаулықсыз</w:t>
        </w:r>
      </w:hyperlink>
      <w:r w:rsidRPr="00F54D98">
        <w:rPr>
          <w:rFonts w:ascii="Times New Roman" w:hAnsi="Times New Roman"/>
          <w:color w:val="252525"/>
          <w:sz w:val="24"/>
          <w:szCs w:val="24"/>
          <w:lang w:val="kk-KZ"/>
        </w:rPr>
        <w:t> (іргелес байланысқан) салалас мезгілдес, себептес, қарсылықты, түсіндірмелі, шартты, салыстырмалы түрлерге жіктеледі. Салалас құрамындағы жай сөйлемдерді бір-бірімен байланыстыратын жалғаулық шылауларға қатысты салалас құрмалас сөйлемдер бірнеше топқа бөлінеді: мезгілдес (Мысалы, Құнанбай Ұлжанның қасына барды да, Мәкіш бен </w:t>
      </w:r>
      <w:hyperlink r:id="rId28" w:tooltip="Абай" w:history="1">
        <w:r w:rsidRPr="00F54D98">
          <w:rPr>
            <w:rFonts w:ascii="Times New Roman" w:hAnsi="Times New Roman"/>
            <w:color w:val="0B0080"/>
            <w:sz w:val="24"/>
            <w:szCs w:val="24"/>
            <w:u w:val="single"/>
            <w:lang w:val="kk-KZ"/>
          </w:rPr>
          <w:t>Абайдың</w:t>
        </w:r>
      </w:hyperlink>
      <w:r w:rsidRPr="00F54D98">
        <w:rPr>
          <w:rFonts w:ascii="Times New Roman" w:hAnsi="Times New Roman"/>
          <w:color w:val="252525"/>
          <w:sz w:val="24"/>
          <w:szCs w:val="24"/>
          <w:lang w:val="kk-KZ"/>
        </w:rPr>
        <w:t> жүзіне қарады (</w:t>
      </w:r>
      <w:hyperlink r:id="rId29" w:tooltip="М.Әуезов" w:history="1">
        <w:r w:rsidRPr="00F54D98">
          <w:rPr>
            <w:rFonts w:ascii="Times New Roman" w:hAnsi="Times New Roman"/>
            <w:color w:val="0B0080"/>
            <w:sz w:val="24"/>
            <w:szCs w:val="24"/>
            <w:u w:val="single"/>
            <w:lang w:val="kk-KZ"/>
          </w:rPr>
          <w:t>М.Әуезов</w:t>
        </w:r>
      </w:hyperlink>
      <w:r w:rsidRPr="00F54D98">
        <w:rPr>
          <w:rFonts w:ascii="Times New Roman" w:hAnsi="Times New Roman"/>
          <w:color w:val="252525"/>
          <w:sz w:val="24"/>
          <w:szCs w:val="24"/>
          <w:lang w:val="kk-KZ"/>
        </w:rPr>
        <w:t>))</w:t>
      </w:r>
      <w:hyperlink r:id="rId30" w:anchor="cite_note-2" w:history="1">
        <w:r w:rsidRPr="00F54D98">
          <w:rPr>
            <w:rFonts w:ascii="Times New Roman" w:hAnsi="Times New Roman"/>
            <w:color w:val="0B0080"/>
            <w:sz w:val="24"/>
            <w:szCs w:val="24"/>
            <w:u w:val="single"/>
            <w:vertAlign w:val="superscript"/>
            <w:lang w:val="kk-KZ"/>
          </w:rPr>
          <w:t>[2]</w:t>
        </w:r>
      </w:hyperlink>
      <w:r w:rsidRPr="00F54D98">
        <w:rPr>
          <w:rFonts w:ascii="Times New Roman" w:hAnsi="Times New Roman"/>
          <w:color w:val="252525"/>
          <w:sz w:val="24"/>
          <w:szCs w:val="24"/>
          <w:lang w:val="kk-KZ"/>
        </w:rPr>
        <w:t>, себептес (Оның бұл сөзді не үшін егіле айтқанын Тайман сезген жоқ, өйткені ол Сәуленің өзінің болашақ келіні екенін білмейтін-ді (</w:t>
      </w:r>
      <w:hyperlink r:id="rId31" w:tooltip="Ә.Әбішев (мұндай бет жоқ)" w:history="1">
        <w:r w:rsidRPr="00F54D98">
          <w:rPr>
            <w:rFonts w:ascii="Times New Roman" w:hAnsi="Times New Roman"/>
            <w:color w:val="A55858"/>
            <w:sz w:val="24"/>
            <w:szCs w:val="24"/>
            <w:u w:val="single"/>
            <w:lang w:val="kk-KZ"/>
          </w:rPr>
          <w:t>Ә.Әбішев</w:t>
        </w:r>
      </w:hyperlink>
      <w:r w:rsidRPr="00F54D98">
        <w:rPr>
          <w:rFonts w:ascii="Times New Roman" w:hAnsi="Times New Roman"/>
          <w:color w:val="252525"/>
          <w:sz w:val="24"/>
          <w:szCs w:val="24"/>
          <w:lang w:val="kk-KZ"/>
        </w:rPr>
        <w:t>)), қарсылықты (Алыстан әлдекімдердің күбірлеген дауысы естіледі, бірақ қай жақтан естілетінін шамалай алмаймын (С.Мұқанов)), талғаулықты (Бұл істің шындығын не көзімен көрген айтар немесе құлағымен есіткен айтар (</w:t>
      </w:r>
      <w:hyperlink r:id="rId32" w:tooltip="Ә.Әбішев (мұндай бет жоқ)" w:history="1">
        <w:r w:rsidRPr="00F54D98">
          <w:rPr>
            <w:rFonts w:ascii="Times New Roman" w:hAnsi="Times New Roman"/>
            <w:color w:val="A55858"/>
            <w:sz w:val="24"/>
            <w:szCs w:val="24"/>
            <w:u w:val="single"/>
            <w:lang w:val="kk-KZ"/>
          </w:rPr>
          <w:t>Ә.Әбішев</w:t>
        </w:r>
      </w:hyperlink>
      <w:r w:rsidRPr="00F54D98">
        <w:rPr>
          <w:rFonts w:ascii="Times New Roman" w:hAnsi="Times New Roman"/>
          <w:color w:val="252525"/>
          <w:sz w:val="24"/>
          <w:szCs w:val="24"/>
          <w:lang w:val="kk-KZ"/>
        </w:rPr>
        <w:t>)), кезектес (Нұрғали біресе Тәкеге қарап кіжінеді, біресе Аманға қарап мүләйімсиді (</w:t>
      </w:r>
      <w:hyperlink r:id="rId33" w:tooltip="Ғ.Мұстафин (мұндай бет жоқ)" w:history="1">
        <w:r w:rsidRPr="00F54D98">
          <w:rPr>
            <w:rFonts w:ascii="Times New Roman" w:hAnsi="Times New Roman"/>
            <w:color w:val="A55858"/>
            <w:sz w:val="24"/>
            <w:szCs w:val="24"/>
            <w:u w:val="single"/>
            <w:lang w:val="kk-KZ"/>
          </w:rPr>
          <w:t>Ғ.Мұстафин</w:t>
        </w:r>
      </w:hyperlink>
      <w:r w:rsidRPr="00F54D98">
        <w:rPr>
          <w:rFonts w:ascii="Times New Roman" w:hAnsi="Times New Roman"/>
          <w:color w:val="252525"/>
          <w:sz w:val="24"/>
          <w:szCs w:val="24"/>
          <w:lang w:val="kk-KZ"/>
        </w:rPr>
        <w:t>)).</w:t>
      </w:r>
      <w:hyperlink r:id="rId34" w:anchor="cite_note-3" w:history="1">
        <w:r w:rsidRPr="00F54D98">
          <w:rPr>
            <w:rFonts w:ascii="Times New Roman" w:hAnsi="Times New Roman"/>
            <w:color w:val="0B0080"/>
            <w:sz w:val="24"/>
            <w:szCs w:val="24"/>
            <w:u w:val="single"/>
            <w:vertAlign w:val="superscript"/>
            <w:lang w:val="kk-KZ"/>
          </w:rPr>
          <w:t>[3]</w:t>
        </w:r>
      </w:hyperlink>
    </w:p>
    <w:p w:rsidR="00AF42C8" w:rsidRPr="00F54D98" w:rsidRDefault="00AF42C8" w:rsidP="00AF42C8">
      <w:pPr>
        <w:shd w:val="clear" w:color="auto" w:fill="FFFFFF"/>
        <w:spacing w:after="150" w:line="300" w:lineRule="atLeast"/>
        <w:jc w:val="both"/>
        <w:textAlignment w:val="baseline"/>
        <w:rPr>
          <w:rFonts w:ascii="inherit" w:hAnsi="inherit"/>
          <w:b/>
          <w:bCs/>
          <w:color w:val="222222"/>
          <w:sz w:val="21"/>
          <w:szCs w:val="21"/>
          <w:lang w:val="kk-KZ"/>
        </w:rPr>
      </w:pPr>
      <w:r w:rsidRPr="00F54D98">
        <w:rPr>
          <w:rFonts w:ascii="inherit" w:hAnsi="inherit"/>
          <w:b/>
          <w:bCs/>
          <w:color w:val="222222"/>
          <w:sz w:val="21"/>
          <w:szCs w:val="21"/>
          <w:lang w:val="kk-KZ"/>
        </w:rPr>
        <w:t>Сабақтас құрмалас сөйлемдер</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lang w:val="kk-KZ"/>
        </w:rPr>
      </w:pPr>
      <w:r w:rsidRPr="00F54D98">
        <w:rPr>
          <w:rFonts w:ascii="inherit" w:hAnsi="inherit"/>
          <w:b/>
          <w:bCs/>
          <w:color w:val="222222"/>
          <w:sz w:val="21"/>
          <w:szCs w:val="21"/>
          <w:lang w:val="kk-KZ"/>
        </w:rPr>
        <w:t>Мақсаты:</w:t>
      </w:r>
      <w:r w:rsidRPr="00F54D98">
        <w:rPr>
          <w:rFonts w:ascii="inherit" w:hAnsi="inherit"/>
          <w:color w:val="222222"/>
          <w:sz w:val="21"/>
          <w:szCs w:val="21"/>
          <w:lang w:val="kk-KZ"/>
        </w:rPr>
        <w:t> Сабақтас құрмалас сөйлемнің түрлерін, жасалу жолын,  сабақтас құрмалас сөйлемнің түріне ажырату, жасалу жолы мен тыныс белгілеріне тоқталу.</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lang w:val="kk-KZ"/>
        </w:rPr>
      </w:pPr>
      <w:r w:rsidRPr="00F54D98">
        <w:rPr>
          <w:rFonts w:ascii="inherit" w:hAnsi="inherit"/>
          <w:b/>
          <w:bCs/>
          <w:color w:val="222222"/>
          <w:sz w:val="21"/>
          <w:szCs w:val="21"/>
          <w:lang w:val="kk-KZ"/>
        </w:rPr>
        <w:lastRenderedPageBreak/>
        <w:t>1.</w:t>
      </w:r>
      <w:r w:rsidRPr="00F54D98">
        <w:rPr>
          <w:rFonts w:ascii="inherit" w:hAnsi="inherit"/>
          <w:color w:val="222222"/>
          <w:sz w:val="21"/>
          <w:szCs w:val="21"/>
          <w:lang w:val="kk-KZ"/>
        </w:rPr>
        <w:t> </w:t>
      </w:r>
      <w:r w:rsidRPr="00F54D98">
        <w:rPr>
          <w:rFonts w:ascii="inherit" w:hAnsi="inherit"/>
          <w:b/>
          <w:bCs/>
          <w:color w:val="222222"/>
          <w:sz w:val="21"/>
          <w:szCs w:val="21"/>
          <w:lang w:val="kk-KZ"/>
        </w:rPr>
        <w:t>Шартты бағыныңқылы сабақтас</w:t>
      </w:r>
      <w:r w:rsidRPr="00F54D98">
        <w:rPr>
          <w:rFonts w:ascii="inherit" w:hAnsi="inherit"/>
          <w:color w:val="222222"/>
          <w:sz w:val="21"/>
          <w:szCs w:val="21"/>
          <w:lang w:val="kk-KZ"/>
        </w:rPr>
        <w:t> – бағыныңқы сөйлем басыңқыда айтылғанның шартын көрсетеді, мұндай сөйлемдер шартты райлы етістіктің дәнекер болып келуін керек қылады. Мысалы: Сәулең болса кеудеңде, Мына сөзге көңіл сал.</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lang w:val="kk-KZ"/>
        </w:rPr>
      </w:pPr>
      <w:r w:rsidRPr="00F54D98">
        <w:rPr>
          <w:rFonts w:ascii="inherit" w:hAnsi="inherit"/>
          <w:color w:val="222222"/>
          <w:sz w:val="21"/>
          <w:szCs w:val="21"/>
          <w:lang w:val="kk-KZ"/>
        </w:rPr>
        <w:t>-    Шартты бағыныңқының баяндауышы көсемшенің болымсыз түріне, есімшенің жатыс септіктегі түрінде айтылады. Мысалы: Алты малта ас болмай, Тебінгі терге шірімей, Ерлердің ісі бітер ме?</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lang w:val="kk-KZ"/>
        </w:rPr>
      </w:pPr>
      <w:r w:rsidRPr="00F54D98">
        <w:rPr>
          <w:rFonts w:ascii="inherit" w:hAnsi="inherit"/>
          <w:color w:val="222222"/>
          <w:sz w:val="21"/>
          <w:szCs w:val="21"/>
          <w:lang w:val="kk-KZ"/>
        </w:rPr>
        <w:t>-       Кейде өткен шақта есімшеге </w:t>
      </w:r>
      <w:r w:rsidRPr="00F54D98">
        <w:rPr>
          <w:rFonts w:ascii="inherit" w:hAnsi="inherit"/>
          <w:b/>
          <w:bCs/>
          <w:color w:val="222222"/>
          <w:sz w:val="21"/>
          <w:szCs w:val="21"/>
          <w:lang w:val="kk-KZ"/>
        </w:rPr>
        <w:t>соң, кейін</w:t>
      </w:r>
      <w:r w:rsidRPr="00F54D98">
        <w:rPr>
          <w:rFonts w:ascii="inherit" w:hAnsi="inherit"/>
          <w:color w:val="222222"/>
          <w:sz w:val="21"/>
          <w:szCs w:val="21"/>
          <w:lang w:val="kk-KZ"/>
        </w:rPr>
        <w:t> шылауы тіркесіп келіп, шарт мәнін айқын береді. Мысалы: Омар айтқан соң, іс орындалады.</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lang w:val="kk-KZ"/>
        </w:rPr>
      </w:pPr>
      <w:r w:rsidRPr="00F54D98">
        <w:rPr>
          <w:rFonts w:ascii="inherit" w:hAnsi="inherit"/>
          <w:color w:val="222222"/>
          <w:sz w:val="21"/>
          <w:szCs w:val="21"/>
          <w:lang w:val="kk-KZ"/>
        </w:rPr>
        <w:t>-       Шартты райлы етістіктің артынан -да, -де шылауы қосылса шарттық мағынасын жояды. Мысалы: Дәркембай екі мықты мырзаның сығымында отырса да, Құнанбайдың сыртынан соңғы сөзін қатты айтып салды. [1; 202б ]</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lang w:val="kk-KZ"/>
        </w:rPr>
      </w:pPr>
      <w:r w:rsidRPr="00F54D98">
        <w:rPr>
          <w:rFonts w:ascii="inherit" w:hAnsi="inherit"/>
          <w:b/>
          <w:bCs/>
          <w:color w:val="222222"/>
          <w:sz w:val="21"/>
          <w:szCs w:val="21"/>
          <w:lang w:val="kk-KZ"/>
        </w:rPr>
        <w:t>2.   </w:t>
      </w:r>
      <w:r w:rsidRPr="00F54D98">
        <w:rPr>
          <w:rFonts w:ascii="inherit" w:hAnsi="inherit"/>
          <w:color w:val="222222"/>
          <w:sz w:val="21"/>
          <w:szCs w:val="21"/>
          <w:lang w:val="kk-KZ"/>
        </w:rPr>
        <w:t> </w:t>
      </w:r>
      <w:r w:rsidRPr="00F54D98">
        <w:rPr>
          <w:rFonts w:ascii="inherit" w:hAnsi="inherit"/>
          <w:b/>
          <w:bCs/>
          <w:color w:val="222222"/>
          <w:sz w:val="21"/>
          <w:szCs w:val="21"/>
          <w:lang w:val="kk-KZ"/>
        </w:rPr>
        <w:t>Қарсылықты бағыныңқылы сабақтас</w:t>
      </w:r>
      <w:r w:rsidRPr="00F54D98">
        <w:rPr>
          <w:rFonts w:ascii="inherit" w:hAnsi="inherit"/>
          <w:color w:val="222222"/>
          <w:sz w:val="21"/>
          <w:szCs w:val="21"/>
          <w:lang w:val="kk-KZ"/>
        </w:rPr>
        <w:t> – кейде бағыныңқы сөйлем басыңқының мағынасына, ісіне, қимылына қарсы қойылып айтылады.</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rPr>
      </w:pPr>
      <w:r w:rsidRPr="00F54D98">
        <w:rPr>
          <w:rFonts w:ascii="inherit" w:hAnsi="inherit"/>
          <w:color w:val="222222"/>
          <w:sz w:val="21"/>
          <w:szCs w:val="21"/>
          <w:lang w:val="kk-KZ"/>
        </w:rPr>
        <w:t>Қарсылықты бағыныңқылы сабақтас көбінесе шартты райлы етістікке -да, -де шылауының жалғас келуі арқылы, есімшеге көмектес жалғауының жалғануы арқылы, </w:t>
      </w:r>
      <w:r w:rsidRPr="00F54D98">
        <w:rPr>
          <w:rFonts w:ascii="inherit" w:hAnsi="inherit"/>
          <w:b/>
          <w:bCs/>
          <w:color w:val="222222"/>
          <w:sz w:val="21"/>
          <w:szCs w:val="21"/>
          <w:lang w:val="kk-KZ"/>
        </w:rPr>
        <w:t>-мақ</w:t>
      </w:r>
      <w:r w:rsidRPr="00F54D98">
        <w:rPr>
          <w:rFonts w:ascii="inherit" w:hAnsi="inherit"/>
          <w:color w:val="222222"/>
          <w:sz w:val="21"/>
          <w:szCs w:val="21"/>
          <w:lang w:val="kk-KZ"/>
        </w:rPr>
        <w:t> тұлғалы етістік есімге </w:t>
      </w:r>
      <w:r w:rsidRPr="00F54D98">
        <w:rPr>
          <w:rFonts w:ascii="inherit" w:hAnsi="inherit"/>
          <w:b/>
          <w:bCs/>
          <w:color w:val="222222"/>
          <w:sz w:val="21"/>
          <w:szCs w:val="21"/>
          <w:lang w:val="kk-KZ"/>
        </w:rPr>
        <w:t>түгіл</w:t>
      </w:r>
      <w:r w:rsidRPr="00F54D98">
        <w:rPr>
          <w:rFonts w:ascii="inherit" w:hAnsi="inherit"/>
          <w:color w:val="222222"/>
          <w:sz w:val="21"/>
          <w:szCs w:val="21"/>
          <w:lang w:val="kk-KZ"/>
        </w:rPr>
        <w:t xml:space="preserve"> шылауы қосылуы арқылы т.б. жолдар арқылы жасалады. </w:t>
      </w:r>
      <w:r w:rsidRPr="00F54D98">
        <w:rPr>
          <w:rFonts w:ascii="inherit" w:hAnsi="inherit"/>
          <w:color w:val="222222"/>
          <w:sz w:val="21"/>
          <w:szCs w:val="21"/>
        </w:rPr>
        <w:t>Мысалы: Барып сырттан құлақ салсақ та, ешбір дыбыс естілмейді.</w:t>
      </w:r>
    </w:p>
    <w:p w:rsidR="00AF42C8" w:rsidRPr="00F54D98" w:rsidRDefault="00AF42C8" w:rsidP="00AF42C8">
      <w:pPr>
        <w:numPr>
          <w:ilvl w:val="0"/>
          <w:numId w:val="2"/>
        </w:numPr>
        <w:shd w:val="clear" w:color="auto" w:fill="FFFFFF"/>
        <w:spacing w:after="0" w:line="300" w:lineRule="atLeast"/>
        <w:ind w:left="360" w:right="360"/>
        <w:jc w:val="both"/>
        <w:textAlignment w:val="baseline"/>
        <w:rPr>
          <w:rFonts w:ascii="inherit" w:hAnsi="inherit"/>
          <w:color w:val="222222"/>
          <w:sz w:val="21"/>
          <w:szCs w:val="21"/>
        </w:rPr>
      </w:pPr>
      <w:r w:rsidRPr="00F54D98">
        <w:rPr>
          <w:rFonts w:ascii="inherit" w:hAnsi="inherit"/>
          <w:b/>
          <w:bCs/>
          <w:color w:val="222222"/>
          <w:sz w:val="21"/>
          <w:szCs w:val="21"/>
        </w:rPr>
        <w:t>3.   Себеп-салдар бағыныңқылы сабақтас</w:t>
      </w:r>
      <w:r w:rsidRPr="00F54D98">
        <w:rPr>
          <w:rFonts w:ascii="inherit" w:hAnsi="inherit"/>
          <w:color w:val="222222"/>
          <w:sz w:val="21"/>
          <w:szCs w:val="21"/>
        </w:rPr>
        <w:t> – мұнда бағыныңқы сөйлем басыңқыда айтылатын ойдың, істің, оқиғаның, болмыстың себеп-салдарын көрсетеді.</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rPr>
      </w:pPr>
      <w:r w:rsidRPr="00F54D98">
        <w:rPr>
          <w:rFonts w:ascii="inherit" w:hAnsi="inherit"/>
          <w:b/>
          <w:bCs/>
          <w:color w:val="222222"/>
          <w:sz w:val="21"/>
          <w:szCs w:val="21"/>
        </w:rPr>
        <w:t>Жасалуы:</w:t>
      </w:r>
      <w:r w:rsidRPr="00F54D98">
        <w:rPr>
          <w:rFonts w:ascii="inherit" w:hAnsi="inherit"/>
          <w:color w:val="222222"/>
          <w:sz w:val="21"/>
          <w:szCs w:val="21"/>
        </w:rPr>
        <w:t>    Есімшеге </w:t>
      </w:r>
      <w:r w:rsidRPr="00F54D98">
        <w:rPr>
          <w:rFonts w:ascii="inherit" w:hAnsi="inherit"/>
          <w:b/>
          <w:bCs/>
          <w:color w:val="222222"/>
          <w:sz w:val="21"/>
          <w:szCs w:val="21"/>
        </w:rPr>
        <w:t>-дықтан</w:t>
      </w:r>
      <w:r w:rsidRPr="00F54D98">
        <w:rPr>
          <w:rFonts w:ascii="inherit" w:hAnsi="inherit"/>
          <w:color w:val="222222"/>
          <w:sz w:val="21"/>
          <w:szCs w:val="21"/>
        </w:rPr>
        <w:t> деген күрделі қосымша жалғану арқылы есімшеге </w:t>
      </w:r>
      <w:r w:rsidRPr="00F54D98">
        <w:rPr>
          <w:rFonts w:ascii="inherit" w:hAnsi="inherit"/>
          <w:b/>
          <w:bCs/>
          <w:color w:val="222222"/>
          <w:sz w:val="21"/>
          <w:szCs w:val="21"/>
        </w:rPr>
        <w:t>үшін</w:t>
      </w:r>
      <w:r w:rsidRPr="00F54D98">
        <w:rPr>
          <w:rFonts w:ascii="inherit" w:hAnsi="inherit"/>
          <w:color w:val="222222"/>
          <w:sz w:val="21"/>
          <w:szCs w:val="21"/>
        </w:rPr>
        <w:t> шылауы қосалқылану арқылы, есімшеге </w:t>
      </w:r>
      <w:r w:rsidRPr="00F54D98">
        <w:rPr>
          <w:rFonts w:ascii="inherit" w:hAnsi="inherit"/>
          <w:b/>
          <w:bCs/>
          <w:color w:val="222222"/>
          <w:sz w:val="21"/>
          <w:szCs w:val="21"/>
        </w:rPr>
        <w:t>соң, кейін</w:t>
      </w:r>
      <w:r w:rsidRPr="00F54D98">
        <w:rPr>
          <w:rFonts w:ascii="inherit" w:hAnsi="inherit"/>
          <w:color w:val="222222"/>
          <w:sz w:val="21"/>
          <w:szCs w:val="21"/>
        </w:rPr>
        <w:t> деген шылаулардың бірі қосылуы арқылы, көсемше арқылы. Мысалы: Осы кісінің жәрдемі болғандықтан, біз баратын жерімізге тез бардық.</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rPr>
      </w:pPr>
      <w:r w:rsidRPr="00F54D98">
        <w:rPr>
          <w:rFonts w:ascii="inherit" w:hAnsi="inherit"/>
          <w:b/>
          <w:bCs/>
          <w:color w:val="222222"/>
          <w:sz w:val="21"/>
          <w:szCs w:val="21"/>
        </w:rPr>
        <w:t>4.    </w:t>
      </w:r>
      <w:r w:rsidRPr="00F54D98">
        <w:rPr>
          <w:rFonts w:ascii="inherit" w:hAnsi="inherit"/>
          <w:color w:val="222222"/>
          <w:sz w:val="21"/>
          <w:szCs w:val="21"/>
        </w:rPr>
        <w:t> </w:t>
      </w:r>
      <w:r w:rsidRPr="00F54D98">
        <w:rPr>
          <w:rFonts w:ascii="inherit" w:hAnsi="inherit"/>
          <w:b/>
          <w:bCs/>
          <w:color w:val="222222"/>
          <w:sz w:val="21"/>
          <w:szCs w:val="21"/>
        </w:rPr>
        <w:t>Мезгіл бағыныңқылы сабақтас</w:t>
      </w:r>
      <w:r w:rsidRPr="00F54D98">
        <w:rPr>
          <w:rFonts w:ascii="inherit" w:hAnsi="inherit"/>
          <w:color w:val="222222"/>
          <w:sz w:val="21"/>
          <w:szCs w:val="21"/>
        </w:rPr>
        <w:t> – басыңқыдағы қимыл мен бағыныңқыдағы қимылдың болуы бір мезгілге байланысты болып келген құрмалас сөйлем.</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rPr>
      </w:pPr>
      <w:r w:rsidRPr="00F54D98">
        <w:rPr>
          <w:rFonts w:ascii="inherit" w:hAnsi="inherit"/>
          <w:b/>
          <w:bCs/>
          <w:color w:val="222222"/>
          <w:sz w:val="21"/>
          <w:szCs w:val="21"/>
        </w:rPr>
        <w:t>Жасалуы:</w:t>
      </w:r>
    </w:p>
    <w:p w:rsidR="00AF42C8" w:rsidRPr="00F54D98" w:rsidRDefault="00AF42C8" w:rsidP="00AF42C8">
      <w:pPr>
        <w:numPr>
          <w:ilvl w:val="0"/>
          <w:numId w:val="3"/>
        </w:numPr>
        <w:shd w:val="clear" w:color="auto" w:fill="FFFFFF"/>
        <w:spacing w:after="0" w:line="300" w:lineRule="atLeast"/>
        <w:ind w:left="360" w:right="360"/>
        <w:jc w:val="both"/>
        <w:textAlignment w:val="baseline"/>
        <w:rPr>
          <w:rFonts w:ascii="inherit" w:hAnsi="inherit"/>
          <w:color w:val="222222"/>
          <w:sz w:val="21"/>
          <w:szCs w:val="21"/>
        </w:rPr>
      </w:pPr>
      <w:r w:rsidRPr="00F54D98">
        <w:rPr>
          <w:rFonts w:ascii="inherit" w:hAnsi="inherit"/>
          <w:color w:val="222222"/>
          <w:sz w:val="21"/>
          <w:szCs w:val="21"/>
        </w:rPr>
        <w:t>Жатыс септіктегі есімшенің бағыныңқыға баяндауыш болып келуі арқылы. Мысалы: Аттылар жал-жалт қарасқанда, жақын жерде дөңгелене отырған көп адамның жиыны көрінді.</w:t>
      </w:r>
    </w:p>
    <w:p w:rsidR="00AF42C8" w:rsidRPr="00F54D98" w:rsidRDefault="00AF42C8" w:rsidP="00AF42C8">
      <w:pPr>
        <w:numPr>
          <w:ilvl w:val="0"/>
          <w:numId w:val="3"/>
        </w:numPr>
        <w:shd w:val="clear" w:color="auto" w:fill="FFFFFF"/>
        <w:spacing w:after="0" w:line="300" w:lineRule="atLeast"/>
        <w:ind w:left="360" w:right="360"/>
        <w:jc w:val="both"/>
        <w:textAlignment w:val="baseline"/>
        <w:rPr>
          <w:rFonts w:ascii="inherit" w:hAnsi="inherit"/>
          <w:color w:val="222222"/>
          <w:sz w:val="21"/>
          <w:szCs w:val="21"/>
        </w:rPr>
      </w:pPr>
      <w:r w:rsidRPr="00F54D98">
        <w:rPr>
          <w:rFonts w:ascii="inherit" w:hAnsi="inherit"/>
          <w:color w:val="222222"/>
          <w:sz w:val="21"/>
          <w:szCs w:val="21"/>
        </w:rPr>
        <w:t>Соңынан соң шылауы келген есімшенің бағыныңқыда баяндауыш болып келуі арқылы. Мысалы: Күн көтерілген соң, ол қалаға жетті.</w:t>
      </w:r>
    </w:p>
    <w:p w:rsidR="00AF42C8" w:rsidRPr="00F54D98" w:rsidRDefault="00AF42C8" w:rsidP="00AF42C8">
      <w:pPr>
        <w:numPr>
          <w:ilvl w:val="0"/>
          <w:numId w:val="3"/>
        </w:numPr>
        <w:shd w:val="clear" w:color="auto" w:fill="FFFFFF"/>
        <w:spacing w:after="0" w:line="300" w:lineRule="atLeast"/>
        <w:ind w:left="360" w:right="360"/>
        <w:jc w:val="both"/>
        <w:textAlignment w:val="baseline"/>
        <w:rPr>
          <w:rFonts w:ascii="inherit" w:hAnsi="inherit"/>
          <w:color w:val="222222"/>
          <w:sz w:val="21"/>
          <w:szCs w:val="21"/>
        </w:rPr>
      </w:pPr>
      <w:r w:rsidRPr="00F54D98">
        <w:rPr>
          <w:rFonts w:ascii="inherit" w:hAnsi="inherit"/>
          <w:color w:val="222222"/>
          <w:sz w:val="21"/>
          <w:szCs w:val="21"/>
        </w:rPr>
        <w:t>Бағыныңқының баяндауышы шығыс септіктіктегі есімше болады да, соңынан </w:t>
      </w:r>
      <w:r w:rsidRPr="00F54D98">
        <w:rPr>
          <w:rFonts w:ascii="inherit" w:hAnsi="inherit"/>
          <w:b/>
          <w:bCs/>
          <w:color w:val="222222"/>
          <w:sz w:val="21"/>
          <w:szCs w:val="21"/>
        </w:rPr>
        <w:t>бері</w:t>
      </w:r>
      <w:r w:rsidRPr="00F54D98">
        <w:rPr>
          <w:rFonts w:ascii="inherit" w:hAnsi="inherit"/>
          <w:color w:val="222222"/>
          <w:sz w:val="21"/>
          <w:szCs w:val="21"/>
        </w:rPr>
        <w:t> шылауы тіркеседі. Мысалы: Жаз шыққаннан бері, біздің отряд өсімдік өмірін бақылауға кірісті.</w:t>
      </w:r>
    </w:p>
    <w:p w:rsidR="00AF42C8" w:rsidRPr="00F54D98" w:rsidRDefault="00AF42C8" w:rsidP="00AF42C8">
      <w:pPr>
        <w:numPr>
          <w:ilvl w:val="0"/>
          <w:numId w:val="3"/>
        </w:numPr>
        <w:shd w:val="clear" w:color="auto" w:fill="FFFFFF"/>
        <w:spacing w:after="0" w:line="300" w:lineRule="atLeast"/>
        <w:ind w:left="360" w:right="360"/>
        <w:jc w:val="both"/>
        <w:textAlignment w:val="baseline"/>
        <w:rPr>
          <w:rFonts w:ascii="inherit" w:hAnsi="inherit"/>
          <w:color w:val="222222"/>
          <w:sz w:val="21"/>
          <w:szCs w:val="21"/>
        </w:rPr>
      </w:pPr>
      <w:r w:rsidRPr="00F54D98">
        <w:rPr>
          <w:rFonts w:ascii="inherit" w:hAnsi="inherit"/>
          <w:color w:val="222222"/>
          <w:sz w:val="21"/>
          <w:szCs w:val="21"/>
        </w:rPr>
        <w:t>Бағыныңқының баяндауышы шығыс септіктегі есімшеге я тұйық райлы етістікке </w:t>
      </w:r>
      <w:r w:rsidRPr="00F54D98">
        <w:rPr>
          <w:rFonts w:ascii="inherit" w:hAnsi="inherit"/>
          <w:b/>
          <w:bCs/>
          <w:color w:val="222222"/>
          <w:sz w:val="21"/>
          <w:szCs w:val="21"/>
        </w:rPr>
        <w:t>бұрын</w:t>
      </w:r>
      <w:r w:rsidRPr="00F54D98">
        <w:rPr>
          <w:rFonts w:ascii="inherit" w:hAnsi="inherit"/>
          <w:color w:val="222222"/>
          <w:sz w:val="21"/>
          <w:szCs w:val="21"/>
        </w:rPr>
        <w:t> шылауы тіркесу арқылы. Мысалы: Күн шықпастан, біреу тау жақтан желдіріп келеді.</w:t>
      </w:r>
    </w:p>
    <w:p w:rsidR="00AF42C8" w:rsidRPr="00F54D98" w:rsidRDefault="00AF42C8" w:rsidP="00AF42C8">
      <w:pPr>
        <w:numPr>
          <w:ilvl w:val="0"/>
          <w:numId w:val="3"/>
        </w:numPr>
        <w:shd w:val="clear" w:color="auto" w:fill="FFFFFF"/>
        <w:spacing w:after="0" w:line="300" w:lineRule="atLeast"/>
        <w:ind w:left="360" w:right="360"/>
        <w:jc w:val="both"/>
        <w:textAlignment w:val="baseline"/>
        <w:rPr>
          <w:rFonts w:ascii="inherit" w:hAnsi="inherit"/>
          <w:color w:val="222222"/>
          <w:sz w:val="21"/>
          <w:szCs w:val="21"/>
        </w:rPr>
      </w:pPr>
      <w:r w:rsidRPr="00F54D98">
        <w:rPr>
          <w:rFonts w:ascii="inherit" w:hAnsi="inherit"/>
          <w:color w:val="222222"/>
          <w:sz w:val="21"/>
          <w:szCs w:val="21"/>
        </w:rPr>
        <w:t>Есімшеге </w:t>
      </w:r>
      <w:r w:rsidRPr="00F54D98">
        <w:rPr>
          <w:rFonts w:ascii="inherit" w:hAnsi="inherit"/>
          <w:b/>
          <w:bCs/>
          <w:color w:val="222222"/>
          <w:sz w:val="21"/>
          <w:szCs w:val="21"/>
        </w:rPr>
        <w:t>сайын</w:t>
      </w:r>
      <w:r w:rsidRPr="00F54D98">
        <w:rPr>
          <w:rFonts w:ascii="inherit" w:hAnsi="inherit"/>
          <w:color w:val="222222"/>
          <w:sz w:val="21"/>
          <w:szCs w:val="21"/>
        </w:rPr>
        <w:t> шылауы қосылу арқылы жасалады. Мысалы: Жонылған темір шаммен шағылысып жарқылдаған сайын, оның да көзі жалт-жұлт етеді. [1; 203, 204б ]                       </w:t>
      </w:r>
      <w:r w:rsidRPr="00F54D98">
        <w:rPr>
          <w:rFonts w:ascii="inherit" w:hAnsi="inherit"/>
          <w:b/>
          <w:bCs/>
          <w:color w:val="222222"/>
          <w:sz w:val="21"/>
          <w:szCs w:val="21"/>
        </w:rPr>
        <w:t>5.           Қимыл-сын бағыныңқылы сабақтас</w:t>
      </w:r>
      <w:r w:rsidRPr="00F54D98">
        <w:rPr>
          <w:rFonts w:ascii="inherit" w:hAnsi="inherit"/>
          <w:color w:val="222222"/>
          <w:sz w:val="21"/>
          <w:szCs w:val="21"/>
        </w:rPr>
        <w:t> – бұл сабақтастардың бағыныңқыларында көсемшенің </w:t>
      </w:r>
      <w:r w:rsidRPr="00F54D98">
        <w:rPr>
          <w:rFonts w:ascii="inherit" w:hAnsi="inherit"/>
          <w:b/>
          <w:bCs/>
          <w:color w:val="222222"/>
          <w:sz w:val="21"/>
          <w:szCs w:val="21"/>
        </w:rPr>
        <w:t>-п, -а, -е, -й</w:t>
      </w:r>
      <w:r w:rsidRPr="00F54D98">
        <w:rPr>
          <w:rFonts w:ascii="inherit" w:hAnsi="inherit"/>
          <w:color w:val="222222"/>
          <w:sz w:val="21"/>
          <w:szCs w:val="21"/>
        </w:rPr>
        <w:t> –ға біткен баяндауыштары және ашық райлы жіктік жалғауы етістіктен соң </w:t>
      </w:r>
      <w:r w:rsidRPr="00F54D98">
        <w:rPr>
          <w:rFonts w:ascii="inherit" w:hAnsi="inherit"/>
          <w:b/>
          <w:bCs/>
          <w:color w:val="222222"/>
          <w:sz w:val="21"/>
          <w:szCs w:val="21"/>
        </w:rPr>
        <w:t>да, де, те</w:t>
      </w:r>
      <w:r w:rsidRPr="00F54D98">
        <w:rPr>
          <w:rFonts w:ascii="inherit" w:hAnsi="inherit"/>
          <w:color w:val="222222"/>
          <w:sz w:val="21"/>
          <w:szCs w:val="21"/>
        </w:rPr>
        <w:t> шылауы келуі арқылы жасалады.Қимыл-сын бағыныңқы сөйлемдер басыңқының етістіктен болған баяндауышын пысықтайды. Мысалы: Жігіт ұшып тұрып, келген кісіге есік ашты. [1; 204б ]</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rPr>
      </w:pPr>
      <w:r w:rsidRPr="00F54D98">
        <w:rPr>
          <w:rFonts w:ascii="inherit" w:hAnsi="inherit"/>
          <w:color w:val="222222"/>
          <w:sz w:val="21"/>
          <w:szCs w:val="21"/>
        </w:rPr>
        <w:t>Басыңқы сөйлемдегі іс есімшеден баяндауышы бар бағыныңқы сөйлемдегі іспен салыстырылса, соңғысының баяндауышына </w:t>
      </w:r>
      <w:r w:rsidRPr="00F54D98">
        <w:rPr>
          <w:rFonts w:ascii="inherit" w:hAnsi="inherit"/>
          <w:b/>
          <w:bCs/>
          <w:color w:val="222222"/>
          <w:sz w:val="21"/>
          <w:szCs w:val="21"/>
        </w:rPr>
        <w:t>-дай, -дей</w:t>
      </w:r>
      <w:r w:rsidRPr="00F54D98">
        <w:rPr>
          <w:rFonts w:ascii="inherit" w:hAnsi="inherit"/>
          <w:color w:val="222222"/>
          <w:sz w:val="21"/>
          <w:szCs w:val="21"/>
        </w:rPr>
        <w:t> жұрнағы қосылады, мұндай да бағыныңқы болады. Мысалы: Көзге қамшы тигендей, Шыр айналды артқы жас. (Абай).</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rPr>
      </w:pPr>
      <w:r w:rsidRPr="00F54D98">
        <w:rPr>
          <w:rFonts w:ascii="inherit" w:hAnsi="inherit"/>
          <w:b/>
          <w:bCs/>
          <w:color w:val="222222"/>
          <w:sz w:val="21"/>
          <w:szCs w:val="21"/>
        </w:rPr>
        <w:lastRenderedPageBreak/>
        <w:t>6.    </w:t>
      </w:r>
      <w:r w:rsidRPr="00F54D98">
        <w:rPr>
          <w:rFonts w:ascii="inherit" w:hAnsi="inherit"/>
          <w:color w:val="222222"/>
          <w:sz w:val="21"/>
          <w:szCs w:val="21"/>
        </w:rPr>
        <w:t> </w:t>
      </w:r>
      <w:r w:rsidRPr="00F54D98">
        <w:rPr>
          <w:rFonts w:ascii="inherit" w:hAnsi="inherit"/>
          <w:b/>
          <w:bCs/>
          <w:color w:val="222222"/>
          <w:sz w:val="21"/>
          <w:szCs w:val="21"/>
        </w:rPr>
        <w:t>Мақсат бағыныңқылы сабақтас –</w:t>
      </w:r>
      <w:r w:rsidRPr="00F54D98">
        <w:rPr>
          <w:rFonts w:ascii="inherit" w:hAnsi="inherit"/>
          <w:color w:val="222222"/>
          <w:sz w:val="21"/>
          <w:szCs w:val="21"/>
        </w:rPr>
        <w:t> бағыныңқы сөйлемі басыңқыдағы ойдың, істің мақсатын білдіріп келген құрмалас сөйлем.</w:t>
      </w:r>
    </w:p>
    <w:p w:rsidR="00AF42C8" w:rsidRPr="00F54D98" w:rsidRDefault="00AF42C8" w:rsidP="00AF42C8">
      <w:pPr>
        <w:shd w:val="clear" w:color="auto" w:fill="FFFFFF"/>
        <w:spacing w:after="150" w:line="300" w:lineRule="atLeast"/>
        <w:jc w:val="both"/>
        <w:textAlignment w:val="baseline"/>
        <w:rPr>
          <w:rFonts w:ascii="inherit" w:hAnsi="inherit"/>
          <w:color w:val="222222"/>
          <w:sz w:val="21"/>
          <w:szCs w:val="21"/>
        </w:rPr>
      </w:pPr>
      <w:r w:rsidRPr="00F54D98">
        <w:rPr>
          <w:rFonts w:ascii="inherit" w:hAnsi="inherit"/>
          <w:color w:val="222222"/>
          <w:sz w:val="21"/>
          <w:szCs w:val="21"/>
        </w:rPr>
        <w:t>Мұндай бағыныңқылар не мақсатпен? неге? не үшін? не етпек болып? деген сұраудың біріне жауап береді. Мақсат бағыныңқылардың баяндауыштары мына тұлғаларда келеді. Мұндай сөйлемдерде есімшенің тұйық етістіктің артынан </w:t>
      </w:r>
      <w:r w:rsidRPr="00F54D98">
        <w:rPr>
          <w:rFonts w:ascii="inherit" w:hAnsi="inherit"/>
          <w:b/>
          <w:bCs/>
          <w:color w:val="222222"/>
          <w:sz w:val="21"/>
          <w:szCs w:val="21"/>
        </w:rPr>
        <w:t>үшін</w:t>
      </w:r>
      <w:r w:rsidRPr="00F54D98">
        <w:rPr>
          <w:rFonts w:ascii="inherit" w:hAnsi="inherit"/>
          <w:color w:val="222222"/>
          <w:sz w:val="21"/>
          <w:szCs w:val="21"/>
        </w:rPr>
        <w:t> шылауы жалғанады, кейде тұйық етістіктерге барыс жалғауы да жалғанады. Мысалы: Арыстан өзінің сөзінен шығу үшін, үш күнде бір кітап оқып шығады. Ысқақ жылқы суаруға құдық басына барды.</w:t>
      </w:r>
    </w:p>
    <w:p w:rsidR="00AF42C8" w:rsidRPr="00F54D98" w:rsidRDefault="00AF42C8" w:rsidP="00AF42C8">
      <w:pPr>
        <w:spacing w:before="100" w:beforeAutospacing="1" w:after="100" w:afterAutospacing="1"/>
        <w:rPr>
          <w:rFonts w:ascii="Times New Roman" w:hAnsi="Times New Roman"/>
          <w:b/>
          <w:sz w:val="24"/>
          <w:szCs w:val="24"/>
          <w:lang w:val="kk-KZ"/>
        </w:rPr>
      </w:pPr>
      <w:r w:rsidRPr="00F54D98">
        <w:rPr>
          <w:rFonts w:ascii="Times New Roman" w:hAnsi="Times New Roman"/>
          <w:b/>
          <w:sz w:val="24"/>
          <w:szCs w:val="24"/>
          <w:lang w:val="kk-KZ"/>
        </w:rPr>
        <w:t>Төл сөз бен автор сөзі.</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Төл сөз дегеніміз сөйлеп немесе жазып отырып, пікірімізді дәлелдеу, толықтыру, айқындау мақсатында басқа біреудің өзгеріссіз, бұлжытпай келтірілген сөзі. Төл сөздің қолдану аясы кең. Бұл фактор олардың өз қажеттігінен туған. Осыған байланысты төл сөз көркем шығармалардағы сөйлемдердің әр жерінде келе береді; олар диалог түрінде де жиі кездеседі. Ғылыми зерттеулерде, мерзімді баспасөздерде цитата түрінде де кеңінен қолданылады. Төл сөздер негізгі мәнмәтіннен ерекшеленіп тұрады, оны автор сөзінен байқауға болады. Көпшілік жағдайда айтылғанын да қоса көрсетеді. Төл сөзбен төлеу сөздер мағыналары жақын, синонимдер, сондықтан оларды алмастыруға болады. Төл сөз автор сөзімен қосылып, кейбір мазмұндық-құрылымдық өзгерістерге ұшырайды. </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b/>
          <w:bCs/>
          <w:sz w:val="24"/>
          <w:szCs w:val="24"/>
          <w:lang w:val="kk-KZ"/>
        </w:rPr>
        <w:t xml:space="preserve">Төл сөздің тыныс белгілері: </w:t>
      </w:r>
      <w:r w:rsidRPr="00F54D98">
        <w:rPr>
          <w:rFonts w:ascii="Times New Roman" w:hAnsi="Times New Roman"/>
          <w:sz w:val="24"/>
          <w:szCs w:val="24"/>
          <w:lang w:val="kk-KZ"/>
        </w:rPr>
        <w:t>төл сөз бен автор сөзі ауызекі тілде дауыс интонациясымен және әрқайсысының өздеріне тән сөздерімен, құрылымымен ерекшеленсе, жазу тілінде олардың арасы түрлі тыныс белгілерімен айырылады. Төл сөзге байланысты қойылатын тыныс белгілері: тырнақша, сызықша, қос нүктелер, үтір, нүкте, көп нүкте, леп және сұрау белгілері. Бұларды іштей екі топқа бөлуге болады: 1) төл сөзді автор сөзінен айыратын тыныс белгілері; 2) төл сөзді сөйлемнің мағынасын, интонациясын аңғару үшін қойылатын тыныс белгілері. Алғашқы тобына тырнақша, сызықша, үтір, қос нүкте, леп және сұрау белгілері жатады. Төл сөзді автор сөзінен айыратын тыныс белгілері атқаратын қызметіне және төл сөз бен автор сөзінің орналасу тәртібіне қарай тағы жікке бөлінеді. Атап айтқанда тырнақша төл сөздің өзіне тән тыныс белгісі. Ол автор сөзі ішінде төл сөздің бар екенін, оның шегін көрсетеді. Демек, төл сөз алды-артынан тырнақшаға алынады. Тырнақша төл сөздің жаңа жолдан басталуын қажет етпейді. Ол негізінде төл сөздің диалогпен айтылмаған түрінде қолданылады. Көркем шығармада кейбір авторлар тырнақшаны төл сөздің диалог түрінде келгеніне де пайдалана береді.</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Төл сөздің тыныс белгілері туралы төрт түрлі ерекшеліктері (ережелер) айтылған. Бұл ережелер қай тілдің болсын практикалық грамматикаларының бәрінде де бар яғни бұлар дәстүр бойынша тұрақталған жұрттың бәріне әйгілі ережелер. Олар мыналар:</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Егер төл сөз автор сөзінен бұрын орналасса, төл сөздің өзі тырнақшаға алынады да, автор сөзімен екі арасына үтір мен сызықша қойылады:</w:t>
      </w:r>
      <w:r w:rsidRPr="00F54D98">
        <w:rPr>
          <w:rFonts w:ascii="Times New Roman" w:hAnsi="Times New Roman"/>
          <w:i/>
          <w:iCs/>
          <w:sz w:val="24"/>
          <w:szCs w:val="24"/>
          <w:lang w:val="kk-KZ"/>
        </w:rPr>
        <w:t xml:space="preserve"> «Мұны мен бір жерде көрдім»,-деп ойлады ұста </w:t>
      </w:r>
      <w:r w:rsidRPr="00F54D98">
        <w:rPr>
          <w:rFonts w:ascii="Times New Roman" w:hAnsi="Times New Roman"/>
          <w:sz w:val="24"/>
          <w:szCs w:val="24"/>
          <w:lang w:val="kk-KZ"/>
        </w:rPr>
        <w:t> (М.Әуезов).</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Төл сөз автор сөзінен соң ораласса, автор сөзінен кейін қос нүкте қойылып, төл сөздің өзі тырнақшаға алынады: </w:t>
      </w:r>
      <w:r w:rsidRPr="00F54D98">
        <w:rPr>
          <w:rFonts w:ascii="Times New Roman" w:hAnsi="Times New Roman"/>
          <w:i/>
          <w:iCs/>
          <w:sz w:val="24"/>
          <w:szCs w:val="24"/>
          <w:lang w:val="kk-KZ"/>
        </w:rPr>
        <w:t>М.Горький былай дейді: «Кітап – білім бұлағы».</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Төл сөз автор сөзінің арасына орналасса, төл сөз тырнақшаға алынып, өзінен бұрын тұрған автор сөзінен кейін қос нүкте, соңындағы автор сөзінің алдынан үтір мен сызықша қойылады: </w:t>
      </w:r>
      <w:r w:rsidRPr="00F54D98">
        <w:rPr>
          <w:rFonts w:ascii="Times New Roman" w:hAnsi="Times New Roman"/>
          <w:i/>
          <w:iCs/>
          <w:sz w:val="24"/>
          <w:szCs w:val="24"/>
          <w:lang w:val="kk-KZ"/>
        </w:rPr>
        <w:t xml:space="preserve">Жақыпбек: «Мен кейінірек аламын, әуелі мына кісілерді жіберіңіз»,– деп айналасында тұрғандарды нұсқады </w:t>
      </w:r>
      <w:r w:rsidRPr="00F54D98">
        <w:rPr>
          <w:rFonts w:ascii="Times New Roman" w:hAnsi="Times New Roman"/>
          <w:sz w:val="24"/>
          <w:szCs w:val="24"/>
          <w:lang w:val="kk-KZ"/>
        </w:rPr>
        <w:t>(М.Иманжанов).</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lastRenderedPageBreak/>
        <w:t>Төл сөз ортасында автор сөзі келсе, төл сөз тырнақшаға алынып, автор сөзінің алды артынан үтір мен сызықша қойылады:</w:t>
      </w:r>
    </w:p>
    <w:p w:rsidR="00AF42C8" w:rsidRPr="00F54D98" w:rsidRDefault="00AF42C8" w:rsidP="00AF42C8">
      <w:pPr>
        <w:spacing w:before="100" w:beforeAutospacing="1" w:after="100" w:afterAutospacing="1"/>
        <w:rPr>
          <w:rFonts w:ascii="Times New Roman" w:hAnsi="Times New Roman"/>
          <w:i/>
          <w:iCs/>
          <w:sz w:val="24"/>
          <w:szCs w:val="24"/>
          <w:lang w:val="kk-KZ"/>
        </w:rPr>
      </w:pPr>
      <w:r w:rsidRPr="00F54D98">
        <w:rPr>
          <w:rFonts w:ascii="Times New Roman" w:hAnsi="Times New Roman"/>
          <w:i/>
          <w:iCs/>
          <w:sz w:val="24"/>
          <w:szCs w:val="24"/>
          <w:lang w:val="kk-KZ"/>
        </w:rPr>
        <w:t>«Кітап, – дейді М.Горький, – білім бұлағы»</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b/>
          <w:bCs/>
          <w:sz w:val="24"/>
          <w:szCs w:val="24"/>
          <w:lang w:val="kk-KZ"/>
        </w:rPr>
        <w:t>Тыныс белгілері</w:t>
      </w:r>
      <w:r w:rsidRPr="00F54D98">
        <w:rPr>
          <w:rFonts w:ascii="Times New Roman" w:hAnsi="Times New Roman"/>
          <w:sz w:val="24"/>
          <w:szCs w:val="24"/>
          <w:lang w:val="kk-KZ"/>
        </w:rPr>
        <w:t xml:space="preserve"> (не </w:t>
      </w:r>
      <w:r w:rsidRPr="00F54D98">
        <w:rPr>
          <w:rFonts w:ascii="Times New Roman" w:hAnsi="Times New Roman"/>
          <w:b/>
          <w:bCs/>
          <w:sz w:val="24"/>
          <w:szCs w:val="24"/>
          <w:lang w:val="kk-KZ"/>
        </w:rPr>
        <w:t>пунктуация</w:t>
      </w:r>
      <w:r w:rsidRPr="00F54D98">
        <w:rPr>
          <w:rFonts w:ascii="Times New Roman" w:hAnsi="Times New Roman"/>
          <w:sz w:val="24"/>
          <w:szCs w:val="24"/>
          <w:lang w:val="kk-KZ"/>
        </w:rPr>
        <w:t>) - тіл білімінде жазуға тән шартты белгілер жүйесі</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Тыныс белгілері айтайын деген ойды нақтылы, дәл түсінікті етіп жеткізу үшін, сондай-ақ баяндалмақшы пікірді ала-құла етпей, айқын білдіру үшін қолданылады. Бұл - тыныс белгілерінің басты қасиеті.</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Тыныс белгілері </w:t>
      </w:r>
      <w:hyperlink r:id="rId35" w:tooltip="Сөз тіркесі" w:history="1">
        <w:r w:rsidRPr="00F54D98">
          <w:rPr>
            <w:rFonts w:ascii="Times New Roman" w:hAnsi="Times New Roman"/>
            <w:color w:val="0000FF"/>
            <w:sz w:val="24"/>
            <w:szCs w:val="24"/>
            <w:u w:val="single"/>
            <w:lang w:val="kk-KZ"/>
          </w:rPr>
          <w:t>сөздер тіркесі</w:t>
        </w:r>
      </w:hyperlink>
      <w:r w:rsidRPr="00F54D98">
        <w:rPr>
          <w:rFonts w:ascii="Times New Roman" w:hAnsi="Times New Roman"/>
          <w:sz w:val="24"/>
          <w:szCs w:val="24"/>
          <w:lang w:val="kk-KZ"/>
        </w:rPr>
        <w:t xml:space="preserve"> мен </w:t>
      </w:r>
      <w:hyperlink r:id="rId36" w:tooltip="Сөйлем" w:history="1">
        <w:r w:rsidRPr="00F54D98">
          <w:rPr>
            <w:rFonts w:ascii="Times New Roman" w:hAnsi="Times New Roman"/>
            <w:color w:val="0000FF"/>
            <w:sz w:val="24"/>
            <w:szCs w:val="24"/>
            <w:u w:val="single"/>
            <w:lang w:val="kk-KZ"/>
          </w:rPr>
          <w:t>сөйлемдерді</w:t>
        </w:r>
      </w:hyperlink>
      <w:r w:rsidRPr="00F54D98">
        <w:rPr>
          <w:rFonts w:ascii="Times New Roman" w:hAnsi="Times New Roman"/>
          <w:sz w:val="24"/>
          <w:szCs w:val="24"/>
          <w:lang w:val="kk-KZ"/>
        </w:rPr>
        <w:t xml:space="preserve"> айтқанда, немесе оқығанда тілде байқалатын кідірісті де, дауыста аңғарылатын әркелкі құбылысты да білдіреді. Бұл - тыныс белгілерінің қосымша қасиеті.</w:t>
      </w:r>
    </w:p>
    <w:p w:rsidR="00AF42C8" w:rsidRPr="00F54D98" w:rsidRDefault="00AF42C8" w:rsidP="00AF42C8">
      <w:pPr>
        <w:spacing w:before="100" w:beforeAutospacing="1" w:after="100" w:afterAutospacing="1"/>
        <w:rPr>
          <w:rFonts w:ascii="Times New Roman" w:hAnsi="Times New Roman"/>
          <w:sz w:val="24"/>
          <w:szCs w:val="24"/>
          <w:lang w:val="kk-KZ"/>
        </w:rPr>
      </w:pPr>
      <w:hyperlink r:id="rId37" w:tooltip="Жазба тіл" w:history="1">
        <w:r w:rsidRPr="00F54D98">
          <w:rPr>
            <w:rFonts w:ascii="Times New Roman" w:hAnsi="Times New Roman"/>
            <w:color w:val="0000FF"/>
            <w:sz w:val="24"/>
            <w:szCs w:val="24"/>
            <w:u w:val="single"/>
            <w:lang w:val="kk-KZ"/>
          </w:rPr>
          <w:t>Жазба тілде</w:t>
        </w:r>
      </w:hyperlink>
      <w:r w:rsidRPr="00F54D98">
        <w:rPr>
          <w:rFonts w:ascii="Times New Roman" w:hAnsi="Times New Roman"/>
          <w:sz w:val="24"/>
          <w:szCs w:val="24"/>
          <w:lang w:val="kk-KZ"/>
        </w:rPr>
        <w:t xml:space="preserve"> болсын, сондай-ақ </w:t>
      </w:r>
      <w:hyperlink r:id="rId38" w:tooltip="Ауызекі тіл" w:history="1">
        <w:r w:rsidRPr="00F54D98">
          <w:rPr>
            <w:rFonts w:ascii="Times New Roman" w:hAnsi="Times New Roman"/>
            <w:color w:val="0000FF"/>
            <w:sz w:val="24"/>
            <w:szCs w:val="24"/>
            <w:u w:val="single"/>
            <w:lang w:val="kk-KZ"/>
          </w:rPr>
          <w:t>ауызекі тілде</w:t>
        </w:r>
      </w:hyperlink>
      <w:r w:rsidRPr="00F54D98">
        <w:rPr>
          <w:rFonts w:ascii="Times New Roman" w:hAnsi="Times New Roman"/>
          <w:sz w:val="24"/>
          <w:szCs w:val="24"/>
          <w:lang w:val="kk-KZ"/>
        </w:rPr>
        <w:t xml:space="preserve"> болсын тыныс белгілерін дұрыс қолдана білудің үлкен мәні бар. Тыныс белгілері мүлде қойылмаған, немесе дұрыс қойылмаған мәтінді сөйлемді түсінікті етіп оқу да, мағынасын түсіне білу де қиын. Тыныс белгілері дұрыс қойылмайтын сөйлемдерде ой күңгірттеніп, екі ұшты болып, тіпті сөйлем құрамындағы сөздер </w:t>
      </w:r>
      <w:hyperlink r:id="rId39" w:tooltip="Синтаксис" w:history="1">
        <w:r w:rsidRPr="00F54D98">
          <w:rPr>
            <w:rFonts w:ascii="Times New Roman" w:hAnsi="Times New Roman"/>
            <w:color w:val="0000FF"/>
            <w:sz w:val="24"/>
            <w:szCs w:val="24"/>
            <w:u w:val="single"/>
            <w:lang w:val="kk-KZ"/>
          </w:rPr>
          <w:t>синтаксистік</w:t>
        </w:r>
      </w:hyperlink>
      <w:r w:rsidRPr="00F54D98">
        <w:rPr>
          <w:rFonts w:ascii="Times New Roman" w:hAnsi="Times New Roman"/>
          <w:sz w:val="24"/>
          <w:szCs w:val="24"/>
          <w:lang w:val="kk-KZ"/>
        </w:rPr>
        <w:t xml:space="preserve"> қызметі жағынан (</w:t>
      </w:r>
      <w:hyperlink r:id="rId40" w:tooltip="Бастауыш" w:history="1">
        <w:r w:rsidRPr="00F54D98">
          <w:rPr>
            <w:rFonts w:ascii="Times New Roman" w:hAnsi="Times New Roman"/>
            <w:color w:val="0000FF"/>
            <w:sz w:val="24"/>
            <w:szCs w:val="24"/>
            <w:u w:val="single"/>
            <w:lang w:val="kk-KZ"/>
          </w:rPr>
          <w:t>бастауыш</w:t>
        </w:r>
      </w:hyperlink>
      <w:r w:rsidRPr="00F54D98">
        <w:rPr>
          <w:rFonts w:ascii="Times New Roman" w:hAnsi="Times New Roman"/>
          <w:sz w:val="24"/>
          <w:szCs w:val="24"/>
          <w:lang w:val="kk-KZ"/>
        </w:rPr>
        <w:t xml:space="preserve">, </w:t>
      </w:r>
      <w:hyperlink r:id="rId41" w:tooltip="Баяндауыш" w:history="1">
        <w:r w:rsidRPr="00F54D98">
          <w:rPr>
            <w:rFonts w:ascii="Times New Roman" w:hAnsi="Times New Roman"/>
            <w:color w:val="0000FF"/>
            <w:sz w:val="24"/>
            <w:szCs w:val="24"/>
            <w:u w:val="single"/>
            <w:lang w:val="kk-KZ"/>
          </w:rPr>
          <w:t>баяндауыш</w:t>
        </w:r>
      </w:hyperlink>
      <w:r w:rsidRPr="00F54D98">
        <w:rPr>
          <w:rFonts w:ascii="Times New Roman" w:hAnsi="Times New Roman"/>
          <w:sz w:val="24"/>
          <w:szCs w:val="24"/>
          <w:lang w:val="kk-KZ"/>
        </w:rPr>
        <w:t xml:space="preserve">, </w:t>
      </w:r>
      <w:hyperlink r:id="rId42" w:tooltip="Анықтауыш" w:history="1">
        <w:r w:rsidRPr="00F54D98">
          <w:rPr>
            <w:rFonts w:ascii="Times New Roman" w:hAnsi="Times New Roman"/>
            <w:color w:val="0000FF"/>
            <w:sz w:val="24"/>
            <w:szCs w:val="24"/>
            <w:u w:val="single"/>
            <w:lang w:val="kk-KZ"/>
          </w:rPr>
          <w:t>анықтауыш</w:t>
        </w:r>
      </w:hyperlink>
      <w:r w:rsidRPr="00F54D98">
        <w:rPr>
          <w:rFonts w:ascii="Times New Roman" w:hAnsi="Times New Roman"/>
          <w:sz w:val="24"/>
          <w:szCs w:val="24"/>
          <w:lang w:val="kk-KZ"/>
        </w:rPr>
        <w:t xml:space="preserve"> т. б.) өзгеріске түсуі мүмкін.Бұл сөйлемде </w:t>
      </w:r>
      <w:hyperlink r:id="rId43" w:tooltip="Есімше" w:history="1">
        <w:r w:rsidRPr="00F54D98">
          <w:rPr>
            <w:rFonts w:ascii="Times New Roman" w:hAnsi="Times New Roman"/>
            <w:color w:val="0000FF"/>
            <w:sz w:val="24"/>
            <w:szCs w:val="24"/>
            <w:u w:val="single"/>
            <w:lang w:val="kk-KZ"/>
          </w:rPr>
          <w:t>есімше тұлғалы</w:t>
        </w:r>
      </w:hyperlink>
      <w:r w:rsidRPr="00F54D98">
        <w:rPr>
          <w:rFonts w:ascii="Times New Roman" w:hAnsi="Times New Roman"/>
          <w:sz w:val="24"/>
          <w:szCs w:val="24"/>
          <w:lang w:val="kk-KZ"/>
        </w:rPr>
        <w:t xml:space="preserve"> келген соң </w:t>
      </w:r>
      <w:hyperlink r:id="rId44" w:tooltip="Сызықша" w:history="1">
        <w:r w:rsidRPr="00F54D98">
          <w:rPr>
            <w:rFonts w:ascii="Times New Roman" w:hAnsi="Times New Roman"/>
            <w:color w:val="0000FF"/>
            <w:sz w:val="24"/>
            <w:szCs w:val="24"/>
            <w:u w:val="single"/>
            <w:lang w:val="kk-KZ"/>
          </w:rPr>
          <w:t>сызықша</w:t>
        </w:r>
      </w:hyperlink>
      <w:r w:rsidRPr="00F54D98">
        <w:rPr>
          <w:rFonts w:ascii="Times New Roman" w:hAnsi="Times New Roman"/>
          <w:sz w:val="24"/>
          <w:szCs w:val="24"/>
          <w:lang w:val="kk-KZ"/>
        </w:rPr>
        <w:t xml:space="preserve"> қойылмаса, келген сөзі бастауыш қызметін емес өзге мүше қызметін атқарған болар еді де, нәтижесінде сөйлемде берілетін ойға нұқсан келер еді.Сөйлемнің синтаксистік ерекшелігіне орай Тыныс белгісінің </w:t>
      </w:r>
      <w:hyperlink r:id="rId45" w:tooltip="Сөйлем" w:history="1">
        <w:r w:rsidRPr="00F54D98">
          <w:rPr>
            <w:rFonts w:ascii="Times New Roman" w:hAnsi="Times New Roman"/>
            <w:color w:val="0000FF"/>
            <w:sz w:val="24"/>
            <w:szCs w:val="24"/>
            <w:u w:val="single"/>
            <w:lang w:val="kk-KZ"/>
          </w:rPr>
          <w:t>сөйлемнің</w:t>
        </w:r>
      </w:hyperlink>
      <w:r w:rsidRPr="00F54D98">
        <w:rPr>
          <w:rFonts w:ascii="Times New Roman" w:hAnsi="Times New Roman"/>
          <w:sz w:val="24"/>
          <w:szCs w:val="24"/>
          <w:lang w:val="kk-KZ"/>
        </w:rPr>
        <w:t xml:space="preserve"> құрылысына, түріне, жасалу жолдарына орай қойылуы сөйлемнің синтаксистік ерекшелігіне байаланысты қойылу деп аталады.</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Құрамына қарай сөйлем, негізінен, екіге бөлінеді: </w:t>
      </w:r>
      <w:hyperlink r:id="rId46" w:tooltip="Жай сөйлем" w:history="1">
        <w:r w:rsidRPr="00F54D98">
          <w:rPr>
            <w:rFonts w:ascii="Times New Roman" w:hAnsi="Times New Roman"/>
            <w:color w:val="0000FF"/>
            <w:sz w:val="24"/>
            <w:szCs w:val="24"/>
            <w:u w:val="single"/>
            <w:lang w:val="kk-KZ"/>
          </w:rPr>
          <w:t>жай сөйлем</w:t>
        </w:r>
      </w:hyperlink>
      <w:r w:rsidRPr="00F54D98">
        <w:rPr>
          <w:rFonts w:ascii="Times New Roman" w:hAnsi="Times New Roman"/>
          <w:sz w:val="24"/>
          <w:szCs w:val="24"/>
          <w:lang w:val="kk-KZ"/>
        </w:rPr>
        <w:t xml:space="preserve">, </w:t>
      </w:r>
      <w:hyperlink r:id="rId47" w:tooltip="Құрмалас сөйлем" w:history="1">
        <w:r w:rsidRPr="00F54D98">
          <w:rPr>
            <w:rFonts w:ascii="Times New Roman" w:hAnsi="Times New Roman"/>
            <w:color w:val="0000FF"/>
            <w:sz w:val="24"/>
            <w:szCs w:val="24"/>
            <w:u w:val="single"/>
            <w:lang w:val="kk-KZ"/>
          </w:rPr>
          <w:t>құрмалас сөйлем</w:t>
        </w:r>
      </w:hyperlink>
      <w:r w:rsidRPr="00F54D98">
        <w:rPr>
          <w:rFonts w:ascii="Times New Roman" w:hAnsi="Times New Roman"/>
          <w:sz w:val="24"/>
          <w:szCs w:val="24"/>
          <w:lang w:val="kk-KZ"/>
        </w:rPr>
        <w:t xml:space="preserve">. Бұлардың өзі бірнеше түрге бөлініп, алуан түрлі жолдармен жасалады. Міне, осымен байланысты сөйлемнің ерекшеліктеріне орай, қолдану сипатына қарай әр түрлі тыныс белгілер қойылады. Мәселен, </w:t>
      </w:r>
      <w:hyperlink r:id="rId48" w:tooltip="Хабарлы сөйлем" w:history="1">
        <w:r w:rsidRPr="00F54D98">
          <w:rPr>
            <w:rFonts w:ascii="Times New Roman" w:hAnsi="Times New Roman"/>
            <w:color w:val="0000FF"/>
            <w:sz w:val="24"/>
            <w:szCs w:val="24"/>
            <w:u w:val="single"/>
            <w:lang w:val="kk-KZ"/>
          </w:rPr>
          <w:t>хабарлы сөйлемнен</w:t>
        </w:r>
      </w:hyperlink>
      <w:r w:rsidRPr="00F54D98">
        <w:rPr>
          <w:rFonts w:ascii="Times New Roman" w:hAnsi="Times New Roman"/>
          <w:sz w:val="24"/>
          <w:szCs w:val="24"/>
          <w:lang w:val="kk-KZ"/>
        </w:rPr>
        <w:t xml:space="preserve"> соң </w:t>
      </w:r>
      <w:hyperlink r:id="rId49" w:tooltip="Нүкте" w:history="1">
        <w:r w:rsidRPr="00F54D98">
          <w:rPr>
            <w:rFonts w:ascii="Times New Roman" w:hAnsi="Times New Roman"/>
            <w:color w:val="0000FF"/>
            <w:sz w:val="24"/>
            <w:szCs w:val="24"/>
            <w:u w:val="single"/>
            <w:lang w:val="kk-KZ"/>
          </w:rPr>
          <w:t>нүкте</w:t>
        </w:r>
      </w:hyperlink>
      <w:r w:rsidRPr="00F54D98">
        <w:rPr>
          <w:rFonts w:ascii="Times New Roman" w:hAnsi="Times New Roman"/>
          <w:sz w:val="24"/>
          <w:szCs w:val="24"/>
          <w:lang w:val="kk-KZ"/>
        </w:rPr>
        <w:t xml:space="preserve"> қойылады, сондай-ақ, </w:t>
      </w:r>
      <w:hyperlink r:id="rId50" w:tooltip="Сұраулы сөйлем" w:history="1">
        <w:r w:rsidRPr="00F54D98">
          <w:rPr>
            <w:rFonts w:ascii="Times New Roman" w:hAnsi="Times New Roman"/>
            <w:color w:val="0000FF"/>
            <w:sz w:val="24"/>
            <w:szCs w:val="24"/>
            <w:u w:val="single"/>
            <w:lang w:val="kk-KZ"/>
          </w:rPr>
          <w:t>сұраулы сөйлемнең</w:t>
        </w:r>
      </w:hyperlink>
      <w:r w:rsidRPr="00F54D98">
        <w:rPr>
          <w:rFonts w:ascii="Times New Roman" w:hAnsi="Times New Roman"/>
          <w:sz w:val="24"/>
          <w:szCs w:val="24"/>
          <w:lang w:val="kk-KZ"/>
        </w:rPr>
        <w:t xml:space="preserve"> соң </w:t>
      </w:r>
      <w:hyperlink r:id="rId51" w:tooltip="Сұрау белгісі" w:history="1">
        <w:r w:rsidRPr="00F54D98">
          <w:rPr>
            <w:rFonts w:ascii="Times New Roman" w:hAnsi="Times New Roman"/>
            <w:color w:val="0000FF"/>
            <w:sz w:val="24"/>
            <w:szCs w:val="24"/>
            <w:u w:val="single"/>
            <w:lang w:val="kk-KZ"/>
          </w:rPr>
          <w:t>сұрау белгісі</w:t>
        </w:r>
      </w:hyperlink>
      <w:r w:rsidRPr="00F54D98">
        <w:rPr>
          <w:rFonts w:ascii="Times New Roman" w:hAnsi="Times New Roman"/>
          <w:sz w:val="24"/>
          <w:szCs w:val="24"/>
          <w:lang w:val="kk-KZ"/>
        </w:rPr>
        <w:t xml:space="preserve">, </w:t>
      </w:r>
      <w:hyperlink r:id="rId52" w:tooltip="Лепті сөйлем" w:history="1">
        <w:r w:rsidRPr="00F54D98">
          <w:rPr>
            <w:rFonts w:ascii="Times New Roman" w:hAnsi="Times New Roman"/>
            <w:color w:val="0000FF"/>
            <w:sz w:val="24"/>
            <w:szCs w:val="24"/>
            <w:u w:val="single"/>
            <w:lang w:val="kk-KZ"/>
          </w:rPr>
          <w:t>лепті сөйлемнен</w:t>
        </w:r>
      </w:hyperlink>
      <w:r w:rsidRPr="00F54D98">
        <w:rPr>
          <w:rFonts w:ascii="Times New Roman" w:hAnsi="Times New Roman"/>
          <w:sz w:val="24"/>
          <w:szCs w:val="24"/>
          <w:lang w:val="kk-KZ"/>
        </w:rPr>
        <w:t xml:space="preserve"> соң </w:t>
      </w:r>
      <w:hyperlink r:id="rId53" w:tooltip="Леп белгісі" w:history="1">
        <w:r w:rsidRPr="00F54D98">
          <w:rPr>
            <w:rFonts w:ascii="Times New Roman" w:hAnsi="Times New Roman"/>
            <w:color w:val="0000FF"/>
            <w:sz w:val="24"/>
            <w:szCs w:val="24"/>
            <w:u w:val="single"/>
            <w:lang w:val="kk-KZ"/>
          </w:rPr>
          <w:t>леп белгісі</w:t>
        </w:r>
      </w:hyperlink>
      <w:r w:rsidRPr="00F54D98">
        <w:rPr>
          <w:rFonts w:ascii="Times New Roman" w:hAnsi="Times New Roman"/>
          <w:sz w:val="24"/>
          <w:szCs w:val="24"/>
          <w:lang w:val="kk-KZ"/>
        </w:rPr>
        <w:t xml:space="preserve"> қойылады.Сөйлем құрамында кездесетін оңашаланған </w:t>
      </w:r>
      <w:hyperlink r:id="rId54" w:tooltip="Сөйлем мүшесі" w:history="1">
        <w:r w:rsidRPr="00F54D98">
          <w:rPr>
            <w:rFonts w:ascii="Times New Roman" w:hAnsi="Times New Roman"/>
            <w:color w:val="0000FF"/>
            <w:sz w:val="24"/>
            <w:szCs w:val="24"/>
            <w:u w:val="single"/>
            <w:lang w:val="kk-KZ"/>
          </w:rPr>
          <w:t>мүшелер</w:t>
        </w:r>
      </w:hyperlink>
      <w:r w:rsidRPr="00F54D98">
        <w:rPr>
          <w:rFonts w:ascii="Times New Roman" w:hAnsi="Times New Roman"/>
          <w:sz w:val="24"/>
          <w:szCs w:val="24"/>
          <w:lang w:val="kk-KZ"/>
        </w:rPr>
        <w:t xml:space="preserve">, </w:t>
      </w:r>
      <w:hyperlink r:id="rId55" w:tooltip="Оқшау сөздер" w:history="1">
        <w:r w:rsidRPr="00F54D98">
          <w:rPr>
            <w:rFonts w:ascii="Times New Roman" w:hAnsi="Times New Roman"/>
            <w:color w:val="0000FF"/>
            <w:sz w:val="24"/>
            <w:szCs w:val="24"/>
            <w:u w:val="single"/>
            <w:lang w:val="kk-KZ"/>
          </w:rPr>
          <w:t>оқшау сөздер</w:t>
        </w:r>
      </w:hyperlink>
      <w:r w:rsidRPr="00F54D98">
        <w:rPr>
          <w:rFonts w:ascii="Times New Roman" w:hAnsi="Times New Roman"/>
          <w:sz w:val="24"/>
          <w:szCs w:val="24"/>
          <w:lang w:val="kk-KZ"/>
        </w:rPr>
        <w:t xml:space="preserve"> деп аталатын </w:t>
      </w:r>
      <w:hyperlink r:id="rId56" w:tooltip="Қаратпа сөздер (мұндай бет жоқ)" w:history="1">
        <w:r w:rsidRPr="00F54D98">
          <w:rPr>
            <w:rFonts w:ascii="Times New Roman" w:hAnsi="Times New Roman"/>
            <w:color w:val="0000FF"/>
            <w:sz w:val="24"/>
            <w:szCs w:val="24"/>
            <w:u w:val="single"/>
            <w:lang w:val="kk-KZ"/>
          </w:rPr>
          <w:t>қаратпа</w:t>
        </w:r>
      </w:hyperlink>
      <w:r w:rsidRPr="00F54D98">
        <w:rPr>
          <w:rFonts w:ascii="Times New Roman" w:hAnsi="Times New Roman"/>
          <w:sz w:val="24"/>
          <w:szCs w:val="24"/>
          <w:lang w:val="kk-KZ"/>
        </w:rPr>
        <w:t xml:space="preserve">, </w:t>
      </w:r>
      <w:hyperlink r:id="rId57" w:tooltip="Қыстырма сөздер (мұндай бет жоқ)" w:history="1">
        <w:r w:rsidRPr="00F54D98">
          <w:rPr>
            <w:rFonts w:ascii="Times New Roman" w:hAnsi="Times New Roman"/>
            <w:color w:val="0000FF"/>
            <w:sz w:val="24"/>
            <w:szCs w:val="24"/>
            <w:u w:val="single"/>
            <w:lang w:val="kk-KZ"/>
          </w:rPr>
          <w:t>қыстырма</w:t>
        </w:r>
      </w:hyperlink>
      <w:r w:rsidRPr="00F54D98">
        <w:rPr>
          <w:rFonts w:ascii="Times New Roman" w:hAnsi="Times New Roman"/>
          <w:sz w:val="24"/>
          <w:szCs w:val="24"/>
          <w:lang w:val="kk-KZ"/>
        </w:rPr>
        <w:t xml:space="preserve"> сөздер - бұлар сөйлем құрамындағы өзге мүшелерден тиісті тыныс белгілері арқылы ажыратылады. Сондай-ақ, </w:t>
      </w:r>
      <w:hyperlink r:id="rId58" w:tooltip="Жалпылауыш сөз (мұндай бет жоқ)" w:history="1">
        <w:r w:rsidRPr="00F54D98">
          <w:rPr>
            <w:rFonts w:ascii="Times New Roman" w:hAnsi="Times New Roman"/>
            <w:color w:val="0000FF"/>
            <w:sz w:val="24"/>
            <w:szCs w:val="24"/>
            <w:u w:val="single"/>
            <w:lang w:val="kk-KZ"/>
          </w:rPr>
          <w:t>жалпылауыш сөз</w:t>
        </w:r>
      </w:hyperlink>
      <w:r w:rsidRPr="00F54D98">
        <w:rPr>
          <w:rFonts w:ascii="Times New Roman" w:hAnsi="Times New Roman"/>
          <w:sz w:val="24"/>
          <w:szCs w:val="24"/>
          <w:lang w:val="kk-KZ"/>
        </w:rPr>
        <w:t xml:space="preserve"> сөйлемнің бірыңғай мүшелерінен бұрын келсе, жалпылауыш сөзден соң қос нүкте қойылады да, ал керісінше келетін болса, жалпылауыш сөздің алдынан сызықша қойылады.</w:t>
      </w:r>
    </w:p>
    <w:p w:rsidR="00AF42C8" w:rsidRPr="00F54D98" w:rsidRDefault="00AF42C8" w:rsidP="00AF42C8">
      <w:pPr>
        <w:spacing w:before="100" w:beforeAutospacing="1" w:after="100" w:afterAutospacing="1"/>
        <w:outlineLvl w:val="2"/>
        <w:rPr>
          <w:rFonts w:ascii="Times New Roman" w:hAnsi="Times New Roman"/>
          <w:b/>
          <w:bCs/>
          <w:sz w:val="27"/>
          <w:szCs w:val="27"/>
          <w:lang w:val="kk-KZ"/>
        </w:rPr>
      </w:pPr>
      <w:r w:rsidRPr="00F54D98">
        <w:rPr>
          <w:rFonts w:ascii="Times New Roman" w:hAnsi="Times New Roman"/>
          <w:b/>
          <w:bCs/>
          <w:sz w:val="27"/>
          <w:szCs w:val="27"/>
          <w:lang w:val="kk-KZ"/>
        </w:rPr>
        <w:t>Сөйлемнің мағынасына орай</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Тыныс белгісінің дұрыс қойылуы сөйлемдегі кейбір сөздердің мағынасына, сондай-ақ бүкіл сөйлемнің мағынасына тікелей байланысты. Бірінші сөйлемдегі </w:t>
      </w:r>
      <w:r w:rsidRPr="00F54D98">
        <w:rPr>
          <w:rFonts w:ascii="Times New Roman" w:hAnsi="Times New Roman"/>
          <w:i/>
          <w:iCs/>
          <w:sz w:val="24"/>
          <w:szCs w:val="24"/>
          <w:lang w:val="kk-KZ"/>
        </w:rPr>
        <w:t>байқаймын</w:t>
      </w:r>
      <w:r w:rsidRPr="00F54D98">
        <w:rPr>
          <w:rFonts w:ascii="Times New Roman" w:hAnsi="Times New Roman"/>
          <w:sz w:val="24"/>
          <w:szCs w:val="24"/>
          <w:lang w:val="kk-KZ"/>
        </w:rPr>
        <w:t xml:space="preserve"> сөзі аңғарамын, білемін деген мағынада жұмсалып, белгілі бір </w:t>
      </w:r>
      <w:hyperlink r:id="rId59" w:tooltip="Сөйлем мүшес (мұндай бет жоқ)" w:history="1">
        <w:r w:rsidRPr="00F54D98">
          <w:rPr>
            <w:rFonts w:ascii="Times New Roman" w:hAnsi="Times New Roman"/>
            <w:color w:val="0000FF"/>
            <w:sz w:val="24"/>
            <w:szCs w:val="24"/>
            <w:u w:val="single"/>
            <w:lang w:val="kk-KZ"/>
          </w:rPr>
          <w:t>сөйлем мүшесі</w:t>
        </w:r>
      </w:hyperlink>
      <w:r w:rsidRPr="00F54D98">
        <w:rPr>
          <w:rFonts w:ascii="Times New Roman" w:hAnsi="Times New Roman"/>
          <w:sz w:val="24"/>
          <w:szCs w:val="24"/>
          <w:lang w:val="kk-KZ"/>
        </w:rPr>
        <w:t xml:space="preserve"> болып тұр (</w:t>
      </w:r>
      <w:hyperlink r:id="rId60" w:tooltip="Баяндауыш" w:history="1">
        <w:r w:rsidRPr="00F54D98">
          <w:rPr>
            <w:rFonts w:ascii="Times New Roman" w:hAnsi="Times New Roman"/>
            <w:color w:val="0000FF"/>
            <w:sz w:val="24"/>
            <w:szCs w:val="24"/>
            <w:u w:val="single"/>
            <w:lang w:val="kk-KZ"/>
          </w:rPr>
          <w:t>баяндауыш</w:t>
        </w:r>
      </w:hyperlink>
      <w:r w:rsidRPr="00F54D98">
        <w:rPr>
          <w:rFonts w:ascii="Times New Roman" w:hAnsi="Times New Roman"/>
          <w:sz w:val="24"/>
          <w:szCs w:val="24"/>
          <w:lang w:val="kk-KZ"/>
        </w:rPr>
        <w:t xml:space="preserve">), сондқтан да оған сөйлем мүшесіне тән сұрақ қойылады. Ал екінші сөйлемдегі </w:t>
      </w:r>
      <w:r w:rsidRPr="00F54D98">
        <w:rPr>
          <w:rFonts w:ascii="Times New Roman" w:hAnsi="Times New Roman"/>
          <w:i/>
          <w:iCs/>
          <w:sz w:val="24"/>
          <w:szCs w:val="24"/>
          <w:lang w:val="kk-KZ"/>
        </w:rPr>
        <w:t>байқаймын</w:t>
      </w:r>
      <w:r w:rsidRPr="00F54D98">
        <w:rPr>
          <w:rFonts w:ascii="Times New Roman" w:hAnsi="Times New Roman"/>
          <w:sz w:val="24"/>
          <w:szCs w:val="24"/>
          <w:lang w:val="kk-KZ"/>
        </w:rPr>
        <w:t xml:space="preserve"> сөзінде ондай қасиет жоқ. Бұл - </w:t>
      </w:r>
      <w:r w:rsidRPr="00F54D98">
        <w:rPr>
          <w:rFonts w:ascii="Times New Roman" w:hAnsi="Times New Roman"/>
          <w:i/>
          <w:iCs/>
          <w:sz w:val="24"/>
          <w:szCs w:val="24"/>
          <w:lang w:val="kk-KZ"/>
        </w:rPr>
        <w:t>меніңше, байқауымша, тәрісзді</w:t>
      </w:r>
      <w:r w:rsidRPr="00F54D98">
        <w:rPr>
          <w:rFonts w:ascii="Times New Roman" w:hAnsi="Times New Roman"/>
          <w:sz w:val="24"/>
          <w:szCs w:val="24"/>
          <w:lang w:val="kk-KZ"/>
        </w:rPr>
        <w:t xml:space="preserve"> мәнде қолданылып, жұмсалып тұр. Осыған орай </w:t>
      </w:r>
      <w:hyperlink r:id="rId61" w:tooltip="Қыстырма сөз" w:history="1">
        <w:r w:rsidRPr="00F54D98">
          <w:rPr>
            <w:rFonts w:ascii="Times New Roman" w:hAnsi="Times New Roman"/>
            <w:color w:val="0000FF"/>
            <w:sz w:val="24"/>
            <w:szCs w:val="24"/>
            <w:u w:val="single"/>
            <w:lang w:val="kk-KZ"/>
          </w:rPr>
          <w:t>қыстырма сөз</w:t>
        </w:r>
      </w:hyperlink>
      <w:r w:rsidRPr="00F54D98">
        <w:rPr>
          <w:rFonts w:ascii="Times New Roman" w:hAnsi="Times New Roman"/>
          <w:sz w:val="24"/>
          <w:szCs w:val="24"/>
          <w:lang w:val="kk-KZ"/>
        </w:rPr>
        <w:t xml:space="preserve"> сөйлем ортасында келгендіктен, оның екі жағынан бірдей </w:t>
      </w:r>
      <w:hyperlink r:id="rId62" w:tooltip="Үтір" w:history="1">
        <w:r w:rsidRPr="00F54D98">
          <w:rPr>
            <w:rFonts w:ascii="Times New Roman" w:hAnsi="Times New Roman"/>
            <w:color w:val="0000FF"/>
            <w:sz w:val="24"/>
            <w:szCs w:val="24"/>
            <w:u w:val="single"/>
            <w:lang w:val="kk-KZ"/>
          </w:rPr>
          <w:t>үтір</w:t>
        </w:r>
      </w:hyperlink>
      <w:r w:rsidRPr="00F54D98">
        <w:rPr>
          <w:rFonts w:ascii="Times New Roman" w:hAnsi="Times New Roman"/>
          <w:sz w:val="24"/>
          <w:szCs w:val="24"/>
          <w:lang w:val="kk-KZ"/>
        </w:rPr>
        <w:t xml:space="preserve"> қойылады. Сондай-ақ </w:t>
      </w:r>
      <w:hyperlink r:id="rId63" w:tooltip="Көп нүкте" w:history="1">
        <w:r w:rsidRPr="00F54D98">
          <w:rPr>
            <w:rFonts w:ascii="Times New Roman" w:hAnsi="Times New Roman"/>
            <w:color w:val="0000FF"/>
            <w:sz w:val="24"/>
            <w:szCs w:val="24"/>
            <w:u w:val="single"/>
            <w:lang w:val="kk-KZ"/>
          </w:rPr>
          <w:t>көп нүкте</w:t>
        </w:r>
      </w:hyperlink>
      <w:r w:rsidRPr="00F54D98">
        <w:rPr>
          <w:rFonts w:ascii="Times New Roman" w:hAnsi="Times New Roman"/>
          <w:sz w:val="24"/>
          <w:szCs w:val="24"/>
          <w:lang w:val="kk-KZ"/>
        </w:rPr>
        <w:t xml:space="preserve">, </w:t>
      </w:r>
      <w:hyperlink r:id="rId64" w:tooltip="Тырнақша" w:history="1">
        <w:r w:rsidRPr="00F54D98">
          <w:rPr>
            <w:rFonts w:ascii="Times New Roman" w:hAnsi="Times New Roman"/>
            <w:color w:val="0000FF"/>
            <w:sz w:val="24"/>
            <w:szCs w:val="24"/>
            <w:u w:val="single"/>
            <w:lang w:val="kk-KZ"/>
          </w:rPr>
          <w:t>тырнақша</w:t>
        </w:r>
      </w:hyperlink>
      <w:r w:rsidRPr="00F54D98">
        <w:rPr>
          <w:rFonts w:ascii="Times New Roman" w:hAnsi="Times New Roman"/>
          <w:sz w:val="24"/>
          <w:szCs w:val="24"/>
          <w:lang w:val="kk-KZ"/>
        </w:rPr>
        <w:t xml:space="preserve">, </w:t>
      </w:r>
      <w:hyperlink r:id="rId65" w:tooltip="Жақша" w:history="1">
        <w:r w:rsidRPr="00F54D98">
          <w:rPr>
            <w:rFonts w:ascii="Times New Roman" w:hAnsi="Times New Roman"/>
            <w:color w:val="0000FF"/>
            <w:sz w:val="24"/>
            <w:szCs w:val="24"/>
            <w:u w:val="single"/>
            <w:lang w:val="kk-KZ"/>
          </w:rPr>
          <w:t>жақша</w:t>
        </w:r>
      </w:hyperlink>
      <w:r w:rsidRPr="00F54D98">
        <w:rPr>
          <w:rFonts w:ascii="Times New Roman" w:hAnsi="Times New Roman"/>
          <w:sz w:val="24"/>
          <w:szCs w:val="24"/>
          <w:lang w:val="kk-KZ"/>
        </w:rPr>
        <w:t xml:space="preserve">, </w:t>
      </w:r>
      <w:hyperlink r:id="rId66" w:tooltip="Сұрау белгісі" w:history="1">
        <w:r w:rsidRPr="00F54D98">
          <w:rPr>
            <w:rFonts w:ascii="Times New Roman" w:hAnsi="Times New Roman"/>
            <w:color w:val="0000FF"/>
            <w:sz w:val="24"/>
            <w:szCs w:val="24"/>
            <w:u w:val="single"/>
            <w:lang w:val="kk-KZ"/>
          </w:rPr>
          <w:t>сұрау</w:t>
        </w:r>
      </w:hyperlink>
      <w:r w:rsidRPr="00F54D98">
        <w:rPr>
          <w:rFonts w:ascii="Times New Roman" w:hAnsi="Times New Roman"/>
          <w:sz w:val="24"/>
          <w:szCs w:val="24"/>
          <w:lang w:val="kk-KZ"/>
        </w:rPr>
        <w:t xml:space="preserve">, </w:t>
      </w:r>
      <w:hyperlink r:id="rId67" w:tooltip="Леп белгісі" w:history="1">
        <w:r w:rsidRPr="00F54D98">
          <w:rPr>
            <w:rFonts w:ascii="Times New Roman" w:hAnsi="Times New Roman"/>
            <w:color w:val="0000FF"/>
            <w:sz w:val="24"/>
            <w:szCs w:val="24"/>
            <w:u w:val="single"/>
            <w:lang w:val="kk-KZ"/>
          </w:rPr>
          <w:t>леп</w:t>
        </w:r>
      </w:hyperlink>
      <w:r w:rsidRPr="00F54D98">
        <w:rPr>
          <w:rFonts w:ascii="Times New Roman" w:hAnsi="Times New Roman"/>
          <w:sz w:val="24"/>
          <w:szCs w:val="24"/>
          <w:lang w:val="kk-KZ"/>
        </w:rPr>
        <w:t xml:space="preserve"> белгілері сөйлемнің мағынасына негізделініп қойылады.</w:t>
      </w:r>
    </w:p>
    <w:p w:rsidR="00AF42C8" w:rsidRPr="00F54D98" w:rsidRDefault="00AF42C8" w:rsidP="00AF42C8">
      <w:pPr>
        <w:spacing w:before="100" w:beforeAutospacing="1" w:after="100" w:afterAutospacing="1"/>
        <w:outlineLvl w:val="2"/>
        <w:rPr>
          <w:rFonts w:ascii="Times New Roman" w:hAnsi="Times New Roman"/>
          <w:b/>
          <w:bCs/>
          <w:sz w:val="27"/>
          <w:szCs w:val="27"/>
          <w:lang w:val="kk-KZ"/>
        </w:rPr>
      </w:pPr>
      <w:r w:rsidRPr="00F54D98">
        <w:rPr>
          <w:rFonts w:ascii="Times New Roman" w:hAnsi="Times New Roman"/>
          <w:b/>
          <w:bCs/>
          <w:sz w:val="27"/>
          <w:szCs w:val="27"/>
          <w:lang w:val="kk-KZ"/>
        </w:rPr>
        <w:t>Сөйлемнің интонациясына орай</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Тыныс белгілерін дұрыс қою интонациямен тікелей байланысты. Мәселен, </w:t>
      </w:r>
      <w:hyperlink r:id="rId68" w:tooltip="Хабарлы сөйлем" w:history="1">
        <w:r w:rsidRPr="00F54D98">
          <w:rPr>
            <w:rFonts w:ascii="Times New Roman" w:hAnsi="Times New Roman"/>
            <w:color w:val="0000FF"/>
            <w:sz w:val="24"/>
            <w:szCs w:val="24"/>
            <w:u w:val="single"/>
            <w:lang w:val="kk-KZ"/>
          </w:rPr>
          <w:t>хабарлай</w:t>
        </w:r>
      </w:hyperlink>
      <w:r w:rsidRPr="00F54D98">
        <w:rPr>
          <w:rFonts w:ascii="Times New Roman" w:hAnsi="Times New Roman"/>
          <w:sz w:val="24"/>
          <w:szCs w:val="24"/>
          <w:lang w:val="kk-KZ"/>
        </w:rPr>
        <w:t xml:space="preserve"> айтылған сөйлемнен соң кідіріс болады да, соған орай </w:t>
      </w:r>
      <w:hyperlink r:id="rId69" w:tooltip="Нүкте" w:history="1">
        <w:r w:rsidRPr="00F54D98">
          <w:rPr>
            <w:rFonts w:ascii="Times New Roman" w:hAnsi="Times New Roman"/>
            <w:color w:val="0000FF"/>
            <w:sz w:val="24"/>
            <w:szCs w:val="24"/>
            <w:u w:val="single"/>
            <w:lang w:val="kk-KZ"/>
          </w:rPr>
          <w:t>нүкте</w:t>
        </w:r>
      </w:hyperlink>
      <w:r w:rsidRPr="00F54D98">
        <w:rPr>
          <w:rFonts w:ascii="Times New Roman" w:hAnsi="Times New Roman"/>
          <w:sz w:val="24"/>
          <w:szCs w:val="24"/>
          <w:lang w:val="kk-KZ"/>
        </w:rPr>
        <w:t xml:space="preserve"> қойылады. </w:t>
      </w:r>
      <w:hyperlink r:id="rId70" w:tooltip="Құрмалас сөйлем" w:history="1">
        <w:r w:rsidRPr="00F54D98">
          <w:rPr>
            <w:rFonts w:ascii="Times New Roman" w:hAnsi="Times New Roman"/>
            <w:color w:val="0000FF"/>
            <w:sz w:val="24"/>
            <w:szCs w:val="24"/>
            <w:u w:val="single"/>
            <w:lang w:val="kk-KZ"/>
          </w:rPr>
          <w:t xml:space="preserve">Құрмалас </w:t>
        </w:r>
        <w:r w:rsidRPr="00F54D98">
          <w:rPr>
            <w:rFonts w:ascii="Times New Roman" w:hAnsi="Times New Roman"/>
            <w:color w:val="0000FF"/>
            <w:sz w:val="24"/>
            <w:szCs w:val="24"/>
            <w:u w:val="single"/>
            <w:lang w:val="kk-KZ"/>
          </w:rPr>
          <w:lastRenderedPageBreak/>
          <w:t>сөйлемдерді</w:t>
        </w:r>
      </w:hyperlink>
      <w:r w:rsidRPr="00F54D98">
        <w:rPr>
          <w:rFonts w:ascii="Times New Roman" w:hAnsi="Times New Roman"/>
          <w:sz w:val="24"/>
          <w:szCs w:val="24"/>
          <w:lang w:val="kk-KZ"/>
        </w:rPr>
        <w:t xml:space="preserve"> оқығанда, құрмалас құрамындағы әрбір </w:t>
      </w:r>
      <w:hyperlink r:id="rId71" w:tooltip="Жай сөйлем" w:history="1">
        <w:r w:rsidRPr="00F54D98">
          <w:rPr>
            <w:rFonts w:ascii="Times New Roman" w:hAnsi="Times New Roman"/>
            <w:color w:val="0000FF"/>
            <w:sz w:val="24"/>
            <w:szCs w:val="24"/>
            <w:u w:val="single"/>
            <w:lang w:val="kk-KZ"/>
          </w:rPr>
          <w:t>жай сөйлемдерден</w:t>
        </w:r>
      </w:hyperlink>
      <w:r w:rsidRPr="00F54D98">
        <w:rPr>
          <w:rFonts w:ascii="Times New Roman" w:hAnsi="Times New Roman"/>
          <w:sz w:val="24"/>
          <w:szCs w:val="24"/>
          <w:lang w:val="kk-KZ"/>
        </w:rPr>
        <w:t xml:space="preserve"> соң, сондай-ақ </w:t>
      </w:r>
      <w:hyperlink r:id="rId72" w:tooltip="Бірыңғай мүшелер (мұндай бет жоқ)" w:history="1">
        <w:r w:rsidRPr="00F54D98">
          <w:rPr>
            <w:rFonts w:ascii="Times New Roman" w:hAnsi="Times New Roman"/>
            <w:color w:val="0000FF"/>
            <w:sz w:val="24"/>
            <w:szCs w:val="24"/>
            <w:u w:val="single"/>
            <w:lang w:val="kk-KZ"/>
          </w:rPr>
          <w:t>бірыңғай мүшелердің</w:t>
        </w:r>
      </w:hyperlink>
      <w:r w:rsidRPr="00F54D98">
        <w:rPr>
          <w:rFonts w:ascii="Times New Roman" w:hAnsi="Times New Roman"/>
          <w:sz w:val="24"/>
          <w:szCs w:val="24"/>
          <w:lang w:val="kk-KZ"/>
        </w:rPr>
        <w:t xml:space="preserve"> әрбір сұлуларынан соң кідіріс болып, олар </w:t>
      </w:r>
      <w:hyperlink r:id="rId73" w:tooltip="Үтір" w:history="1">
        <w:r w:rsidRPr="00F54D98">
          <w:rPr>
            <w:rFonts w:ascii="Times New Roman" w:hAnsi="Times New Roman"/>
            <w:color w:val="0000FF"/>
            <w:sz w:val="24"/>
            <w:szCs w:val="24"/>
            <w:u w:val="single"/>
            <w:lang w:val="kk-KZ"/>
          </w:rPr>
          <w:t>үтір</w:t>
        </w:r>
      </w:hyperlink>
      <w:r w:rsidRPr="00F54D98">
        <w:rPr>
          <w:rFonts w:ascii="Times New Roman" w:hAnsi="Times New Roman"/>
          <w:sz w:val="24"/>
          <w:szCs w:val="24"/>
          <w:lang w:val="kk-KZ"/>
        </w:rPr>
        <w:t xml:space="preserve"> белгісімен ажыратылады. Ал сұраулы, лепті сөйлемдерді оқығанда, дауыс көтеріңкі айтылады да, тиісті тыныс белгісі қойылады.</w:t>
      </w:r>
    </w:p>
    <w:p w:rsidR="00AF42C8" w:rsidRPr="00F54D98" w:rsidRDefault="00AF42C8" w:rsidP="00AF42C8">
      <w:pPr>
        <w:spacing w:before="100" w:beforeAutospacing="1" w:after="100" w:afterAutospacing="1"/>
        <w:rPr>
          <w:rFonts w:ascii="Times New Roman" w:hAnsi="Times New Roman"/>
          <w:sz w:val="24"/>
          <w:szCs w:val="24"/>
          <w:lang w:val="kk-KZ"/>
        </w:rPr>
      </w:pPr>
      <w:hyperlink r:id="rId74" w:tooltip="Бастауыш" w:history="1">
        <w:r w:rsidRPr="00F54D98">
          <w:rPr>
            <w:rFonts w:ascii="Times New Roman" w:hAnsi="Times New Roman"/>
            <w:color w:val="0000FF"/>
            <w:sz w:val="24"/>
            <w:szCs w:val="24"/>
            <w:u w:val="single"/>
            <w:lang w:val="kk-KZ"/>
          </w:rPr>
          <w:t>Бастауыштан</w:t>
        </w:r>
      </w:hyperlink>
      <w:r w:rsidRPr="00F54D98">
        <w:rPr>
          <w:rFonts w:ascii="Times New Roman" w:hAnsi="Times New Roman"/>
          <w:sz w:val="24"/>
          <w:szCs w:val="24"/>
          <w:lang w:val="kk-KZ"/>
        </w:rPr>
        <w:t xml:space="preserve"> кейін қойылатын </w:t>
      </w:r>
      <w:hyperlink r:id="rId75" w:tooltip="Сызықша" w:history="1">
        <w:r w:rsidRPr="00F54D98">
          <w:rPr>
            <w:rFonts w:ascii="Times New Roman" w:hAnsi="Times New Roman"/>
            <w:color w:val="0000FF"/>
            <w:sz w:val="24"/>
            <w:szCs w:val="24"/>
            <w:u w:val="single"/>
            <w:lang w:val="kk-KZ"/>
          </w:rPr>
          <w:t>сызықшада</w:t>
        </w:r>
      </w:hyperlink>
      <w:r w:rsidRPr="00F54D98">
        <w:rPr>
          <w:rFonts w:ascii="Times New Roman" w:hAnsi="Times New Roman"/>
          <w:sz w:val="24"/>
          <w:szCs w:val="24"/>
          <w:lang w:val="kk-KZ"/>
        </w:rPr>
        <w:t xml:space="preserve"> интонацияның ролі айрықша көрінеді.</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Бірінші, екінші сөйлемдегі сызықшалар бастауыш та, </w:t>
      </w:r>
      <w:hyperlink r:id="rId76" w:tooltip="Баяндауыш" w:history="1">
        <w:r w:rsidRPr="00F54D98">
          <w:rPr>
            <w:rFonts w:ascii="Times New Roman" w:hAnsi="Times New Roman"/>
            <w:color w:val="0000FF"/>
            <w:sz w:val="24"/>
            <w:szCs w:val="24"/>
            <w:u w:val="single"/>
            <w:lang w:val="kk-KZ"/>
          </w:rPr>
          <w:t>баяндауыш</w:t>
        </w:r>
      </w:hyperlink>
      <w:r w:rsidRPr="00F54D98">
        <w:rPr>
          <w:rFonts w:ascii="Times New Roman" w:hAnsi="Times New Roman"/>
          <w:sz w:val="24"/>
          <w:szCs w:val="24"/>
          <w:lang w:val="kk-KZ"/>
        </w:rPr>
        <w:t xml:space="preserve"> та </w:t>
      </w:r>
      <w:hyperlink r:id="rId77" w:tooltip="Зат есім" w:history="1">
        <w:r w:rsidRPr="00F54D98">
          <w:rPr>
            <w:rFonts w:ascii="Times New Roman" w:hAnsi="Times New Roman"/>
            <w:color w:val="0000FF"/>
            <w:sz w:val="24"/>
            <w:szCs w:val="24"/>
            <w:u w:val="single"/>
            <w:lang w:val="kk-KZ"/>
          </w:rPr>
          <w:t>зат есімнен</w:t>
        </w:r>
      </w:hyperlink>
      <w:r w:rsidRPr="00F54D98">
        <w:rPr>
          <w:rFonts w:ascii="Times New Roman" w:hAnsi="Times New Roman"/>
          <w:sz w:val="24"/>
          <w:szCs w:val="24"/>
          <w:lang w:val="kk-KZ"/>
        </w:rPr>
        <w:t xml:space="preserve"> немесе заттанған </w:t>
      </w:r>
      <w:hyperlink r:id="rId78" w:tooltip="Есімше" w:history="1">
        <w:r w:rsidRPr="00F54D98">
          <w:rPr>
            <w:rFonts w:ascii="Times New Roman" w:hAnsi="Times New Roman"/>
            <w:color w:val="0000FF"/>
            <w:sz w:val="24"/>
            <w:szCs w:val="24"/>
            <w:u w:val="single"/>
            <w:lang w:val="kk-KZ"/>
          </w:rPr>
          <w:t>есімшеден</w:t>
        </w:r>
      </w:hyperlink>
      <w:r w:rsidRPr="00F54D98">
        <w:rPr>
          <w:rFonts w:ascii="Times New Roman" w:hAnsi="Times New Roman"/>
          <w:sz w:val="24"/>
          <w:szCs w:val="24"/>
          <w:lang w:val="kk-KZ"/>
        </w:rPr>
        <w:t xml:space="preserve"> болғандықтан қойылып тұр. Бұл сөйлемнің синтаксистік ерекшелігіне негізделеді. Сонымен қатар сызықша қойылып тұрған жерге кідіріс жасаймыз, әйтепесе сөлемнің </w:t>
      </w:r>
      <w:hyperlink r:id="rId79" w:tooltip="Синтаксис" w:history="1">
        <w:r w:rsidRPr="00F54D98">
          <w:rPr>
            <w:rFonts w:ascii="Times New Roman" w:hAnsi="Times New Roman"/>
            <w:color w:val="0000FF"/>
            <w:sz w:val="24"/>
            <w:szCs w:val="24"/>
            <w:u w:val="single"/>
            <w:lang w:val="kk-KZ"/>
          </w:rPr>
          <w:t>синтаксистік</w:t>
        </w:r>
      </w:hyperlink>
      <w:r w:rsidRPr="00F54D98">
        <w:rPr>
          <w:rFonts w:ascii="Times New Roman" w:hAnsi="Times New Roman"/>
          <w:sz w:val="24"/>
          <w:szCs w:val="24"/>
          <w:lang w:val="kk-KZ"/>
        </w:rPr>
        <w:t xml:space="preserve"> қызметі бұзылады.</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Алайда сөйлемнің немесе сөздер мен </w:t>
      </w:r>
      <w:hyperlink r:id="rId80" w:tooltip="Сөз тіркесі" w:history="1">
        <w:r w:rsidRPr="00F54D98">
          <w:rPr>
            <w:rFonts w:ascii="Times New Roman" w:hAnsi="Times New Roman"/>
            <w:color w:val="0000FF"/>
            <w:sz w:val="24"/>
            <w:szCs w:val="24"/>
            <w:u w:val="single"/>
            <w:lang w:val="kk-KZ"/>
          </w:rPr>
          <w:t>сөз тіркестерінің</w:t>
        </w:r>
      </w:hyperlink>
      <w:r w:rsidRPr="00F54D98">
        <w:rPr>
          <w:rFonts w:ascii="Times New Roman" w:hAnsi="Times New Roman"/>
          <w:sz w:val="24"/>
          <w:szCs w:val="24"/>
          <w:lang w:val="kk-KZ"/>
        </w:rPr>
        <w:t xml:space="preserve"> айтылу интонациясы тыныс белгілерімен сәйкес келе бермейді. </w:t>
      </w:r>
      <w:r w:rsidRPr="00F54D98">
        <w:rPr>
          <w:rFonts w:ascii="Times New Roman" w:hAnsi="Times New Roman"/>
          <w:i/>
          <w:iCs/>
          <w:sz w:val="24"/>
          <w:szCs w:val="24"/>
          <w:lang w:val="kk-KZ"/>
        </w:rPr>
        <w:t>балықшы</w:t>
      </w:r>
      <w:r w:rsidRPr="00F54D98">
        <w:rPr>
          <w:rFonts w:ascii="Times New Roman" w:hAnsi="Times New Roman"/>
          <w:sz w:val="24"/>
          <w:szCs w:val="24"/>
          <w:lang w:val="kk-KZ"/>
        </w:rPr>
        <w:t xml:space="preserve"> дегеннен соң, сондай-ақ, </w:t>
      </w:r>
      <w:r w:rsidRPr="00F54D98">
        <w:rPr>
          <w:rFonts w:ascii="Times New Roman" w:hAnsi="Times New Roman"/>
          <w:i/>
          <w:iCs/>
          <w:sz w:val="24"/>
          <w:szCs w:val="24"/>
          <w:lang w:val="kk-KZ"/>
        </w:rPr>
        <w:t>балықшыны</w:t>
      </w:r>
      <w:r w:rsidRPr="00F54D98">
        <w:rPr>
          <w:rFonts w:ascii="Times New Roman" w:hAnsi="Times New Roman"/>
          <w:sz w:val="24"/>
          <w:szCs w:val="24"/>
          <w:lang w:val="kk-KZ"/>
        </w:rPr>
        <w:t xml:space="preserve"> деген соң кідіріс жасалады, бірақ соған қарай үтір қойсақ, дұрыс болмас еді, өйткені бұл сауатты жазу ережелеріне сыйыспайды.</w:t>
      </w:r>
    </w:p>
    <w:p w:rsidR="00AF42C8" w:rsidRPr="00F54D98" w:rsidRDefault="00AF42C8" w:rsidP="00AF42C8">
      <w:pPr>
        <w:spacing w:before="100" w:beforeAutospacing="1" w:after="100" w:afterAutospacing="1"/>
        <w:rPr>
          <w:rFonts w:ascii="Times New Roman" w:hAnsi="Times New Roman"/>
          <w:b/>
          <w:bCs/>
          <w:sz w:val="24"/>
          <w:szCs w:val="24"/>
          <w:lang w:val="kk-KZ"/>
        </w:rPr>
      </w:pPr>
      <w:r w:rsidRPr="00F54D98">
        <w:rPr>
          <w:rFonts w:ascii="Times New Roman" w:hAnsi="Times New Roman"/>
          <w:b/>
          <w:bCs/>
          <w:sz w:val="24"/>
          <w:szCs w:val="24"/>
          <w:lang w:val="kk-KZ"/>
        </w:rPr>
        <w:t xml:space="preserve"> Стиль және оның түрлері.</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b/>
          <w:bCs/>
          <w:sz w:val="24"/>
          <w:szCs w:val="24"/>
          <w:lang w:val="kk-KZ"/>
        </w:rPr>
        <w:t>Стилистика</w:t>
      </w:r>
      <w:r w:rsidRPr="00F54D98">
        <w:rPr>
          <w:rFonts w:ascii="Times New Roman" w:hAnsi="Times New Roman"/>
          <w:sz w:val="24"/>
          <w:szCs w:val="24"/>
          <w:lang w:val="kk-KZ"/>
        </w:rPr>
        <w:t xml:space="preserve"> ғылымында оның көптеген түсінігі бар. Олай болу себебі, біріншіден, стилистика ғылымының тарихи даму жағдайымен түсіндірілсе, екіншіден, «стиль» ұғымының күрделілігінен туындайды . Стиль – </w:t>
      </w:r>
      <w:hyperlink r:id="rId81" w:tooltip="Латын тілі" w:history="1">
        <w:r w:rsidRPr="00F54D98">
          <w:rPr>
            <w:rFonts w:ascii="Times New Roman" w:hAnsi="Times New Roman"/>
            <w:color w:val="0000FF"/>
            <w:sz w:val="24"/>
            <w:szCs w:val="24"/>
            <w:u w:val="single"/>
            <w:lang w:val="kk-KZ"/>
          </w:rPr>
          <w:t>латынша</w:t>
        </w:r>
      </w:hyperlink>
      <w:r w:rsidRPr="00F54D98">
        <w:rPr>
          <w:rFonts w:ascii="Times New Roman" w:hAnsi="Times New Roman"/>
          <w:sz w:val="24"/>
          <w:szCs w:val="24"/>
          <w:lang w:val="kk-KZ"/>
        </w:rPr>
        <w:t xml:space="preserve"> stylos (қазақша – жазу құралы) деген сөз. </w:t>
      </w:r>
      <w:hyperlink r:id="rId82" w:tooltip="Латын тілі" w:history="1">
        <w:r w:rsidRPr="00F54D98">
          <w:rPr>
            <w:rFonts w:ascii="Times New Roman" w:hAnsi="Times New Roman"/>
            <w:color w:val="0000FF"/>
            <w:sz w:val="24"/>
            <w:szCs w:val="24"/>
            <w:u w:val="single"/>
            <w:lang w:val="kk-KZ"/>
          </w:rPr>
          <w:t>Латын тілінде</w:t>
        </w:r>
      </w:hyperlink>
      <w:r w:rsidRPr="00F54D98">
        <w:rPr>
          <w:rFonts w:ascii="Times New Roman" w:hAnsi="Times New Roman"/>
          <w:sz w:val="24"/>
          <w:szCs w:val="24"/>
          <w:lang w:val="kk-KZ"/>
        </w:rPr>
        <w:t xml:space="preserve"> кейіннен стиль сөзі «жазу мәнері» деген мағынада қолданылатын болған . </w:t>
      </w:r>
      <w:r w:rsidRPr="00F54D98">
        <w:rPr>
          <w:rFonts w:ascii="Times New Roman" w:hAnsi="Times New Roman"/>
          <w:b/>
          <w:bCs/>
          <w:sz w:val="24"/>
          <w:szCs w:val="24"/>
          <w:lang w:val="kk-KZ"/>
        </w:rPr>
        <w:t>Стилистика</w:t>
      </w:r>
      <w:r w:rsidRPr="00F54D98">
        <w:rPr>
          <w:rFonts w:ascii="Times New Roman" w:hAnsi="Times New Roman"/>
          <w:sz w:val="24"/>
          <w:szCs w:val="24"/>
          <w:lang w:val="kk-KZ"/>
        </w:rPr>
        <w:t xml:space="preserve"> – ең алдымен стиль туралы ғылым. </w:t>
      </w:r>
      <w:r w:rsidRPr="00F54D98">
        <w:rPr>
          <w:rFonts w:ascii="Times New Roman" w:hAnsi="Times New Roman"/>
          <w:b/>
          <w:bCs/>
          <w:sz w:val="24"/>
          <w:szCs w:val="24"/>
          <w:lang w:val="kk-KZ"/>
        </w:rPr>
        <w:t>Стиль</w:t>
      </w:r>
      <w:r w:rsidRPr="00F54D98">
        <w:rPr>
          <w:rFonts w:ascii="Times New Roman" w:hAnsi="Times New Roman"/>
          <w:sz w:val="24"/>
          <w:szCs w:val="24"/>
          <w:lang w:val="kk-KZ"/>
        </w:rPr>
        <w:t xml:space="preserve"> деп белгілі бір тілдегі </w:t>
      </w:r>
      <w:hyperlink r:id="rId83" w:tooltip="Лексика" w:history="1">
        <w:r w:rsidRPr="00F54D98">
          <w:rPr>
            <w:rFonts w:ascii="Times New Roman" w:hAnsi="Times New Roman"/>
            <w:color w:val="0000FF"/>
            <w:sz w:val="24"/>
            <w:szCs w:val="24"/>
            <w:u w:val="single"/>
            <w:lang w:val="kk-KZ"/>
          </w:rPr>
          <w:t>лексикалық</w:t>
        </w:r>
      </w:hyperlink>
      <w:r w:rsidRPr="00F54D98">
        <w:rPr>
          <w:rFonts w:ascii="Times New Roman" w:hAnsi="Times New Roman"/>
          <w:sz w:val="24"/>
          <w:szCs w:val="24"/>
          <w:lang w:val="kk-KZ"/>
        </w:rPr>
        <w:t xml:space="preserve">, </w:t>
      </w:r>
      <w:hyperlink r:id="rId84" w:tooltip="Грамматика" w:history="1">
        <w:r w:rsidRPr="00F54D98">
          <w:rPr>
            <w:rFonts w:ascii="Times New Roman" w:hAnsi="Times New Roman"/>
            <w:color w:val="0000FF"/>
            <w:sz w:val="24"/>
            <w:szCs w:val="24"/>
            <w:u w:val="single"/>
            <w:lang w:val="kk-KZ"/>
          </w:rPr>
          <w:t>грамматикалық</w:t>
        </w:r>
      </w:hyperlink>
      <w:r w:rsidRPr="00F54D98">
        <w:rPr>
          <w:rFonts w:ascii="Times New Roman" w:hAnsi="Times New Roman"/>
          <w:sz w:val="24"/>
          <w:szCs w:val="24"/>
          <w:lang w:val="kk-KZ"/>
        </w:rPr>
        <w:t xml:space="preserve"> және фонетикалық тәсілдердің қолданылу принциптерін айтамыз. Бір ұғымды айтып, не жазып жеткізу үшін қажетті тілдік тәсілдерді сұрыптап қолдануға болады .</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Дәстүрлі практикалық стилистикада </w:t>
      </w:r>
      <w:r w:rsidRPr="00F54D98">
        <w:rPr>
          <w:rFonts w:ascii="Times New Roman" w:hAnsi="Times New Roman"/>
          <w:b/>
          <w:bCs/>
          <w:sz w:val="24"/>
          <w:szCs w:val="24"/>
          <w:lang w:val="kk-KZ"/>
        </w:rPr>
        <w:t>«стиль»</w:t>
      </w:r>
      <w:r w:rsidRPr="00F54D98">
        <w:rPr>
          <w:rFonts w:ascii="Times New Roman" w:hAnsi="Times New Roman"/>
          <w:sz w:val="24"/>
          <w:szCs w:val="24"/>
          <w:lang w:val="kk-KZ"/>
        </w:rPr>
        <w:t xml:space="preserve"> термині тілдің нормативті-стилистикалық ережелеріне сәйкес келу дәрежесін білдіреді (мысалы, «жақсы стиль», «жаман стиль»). </w:t>
      </w:r>
      <w:r w:rsidRPr="00F54D98">
        <w:rPr>
          <w:rFonts w:ascii="Times New Roman" w:hAnsi="Times New Roman"/>
          <w:b/>
          <w:bCs/>
          <w:sz w:val="24"/>
          <w:szCs w:val="24"/>
          <w:lang w:val="kk-KZ"/>
        </w:rPr>
        <w:t>Стиль</w:t>
      </w:r>
      <w:r w:rsidRPr="00F54D98">
        <w:rPr>
          <w:rFonts w:ascii="Times New Roman" w:hAnsi="Times New Roman"/>
          <w:sz w:val="24"/>
          <w:szCs w:val="24"/>
          <w:lang w:val="kk-KZ"/>
        </w:rPr>
        <w:t xml:space="preserve"> терминінің кең мағынасы – сөйлеу мәнерін білдіріп келсе, тар мағынасы – жеке шығарманың немесе жазушы шығармашылығының тілдік ерекшелігі (көркем әдебиет стилистикасы тұрғысынан алғанда) дегенді білдіреді. Соңғы мағынасында </w:t>
      </w:r>
      <w:r w:rsidRPr="00F54D98">
        <w:rPr>
          <w:rFonts w:ascii="Times New Roman" w:hAnsi="Times New Roman"/>
          <w:b/>
          <w:bCs/>
          <w:sz w:val="24"/>
          <w:szCs w:val="24"/>
          <w:lang w:val="kk-KZ"/>
        </w:rPr>
        <w:t>«стиль»</w:t>
      </w:r>
      <w:r w:rsidRPr="00F54D98">
        <w:rPr>
          <w:rFonts w:ascii="Times New Roman" w:hAnsi="Times New Roman"/>
          <w:sz w:val="24"/>
          <w:szCs w:val="24"/>
          <w:lang w:val="kk-KZ"/>
        </w:rPr>
        <w:t xml:space="preserve"> термині әдебиеттік стилистикада да қолданылады.</w:t>
      </w:r>
    </w:p>
    <w:p w:rsidR="00AF42C8" w:rsidRPr="00F54D98" w:rsidRDefault="00AF42C8" w:rsidP="00AF42C8">
      <w:pPr>
        <w:spacing w:before="100" w:beforeAutospacing="1" w:after="100" w:afterAutospacing="1"/>
        <w:rPr>
          <w:rFonts w:ascii="Times New Roman" w:hAnsi="Times New Roman"/>
          <w:sz w:val="24"/>
          <w:szCs w:val="24"/>
          <w:lang w:val="kk-KZ"/>
        </w:rPr>
      </w:pPr>
      <w:r w:rsidRPr="00F54D98">
        <w:rPr>
          <w:rFonts w:ascii="Times New Roman" w:hAnsi="Times New Roman"/>
          <w:sz w:val="24"/>
          <w:szCs w:val="24"/>
          <w:lang w:val="kk-KZ"/>
        </w:rPr>
        <w:t xml:space="preserve">Барлық жағдайда да «стиль» термині тәлдәк қолданымға байланысты айтылады. </w:t>
      </w:r>
      <w:r w:rsidRPr="00F54D98">
        <w:rPr>
          <w:rFonts w:ascii="Times New Roman" w:hAnsi="Times New Roman"/>
          <w:b/>
          <w:bCs/>
          <w:sz w:val="24"/>
          <w:szCs w:val="24"/>
          <w:lang w:val="kk-KZ"/>
        </w:rPr>
        <w:t>Стильді</w:t>
      </w:r>
      <w:r w:rsidRPr="00F54D98">
        <w:rPr>
          <w:rFonts w:ascii="Times New Roman" w:hAnsi="Times New Roman"/>
          <w:sz w:val="24"/>
          <w:szCs w:val="24"/>
          <w:lang w:val="kk-KZ"/>
        </w:rPr>
        <w:t xml:space="preserve"> тілдің стилистикалық бояуға ие құралдарының жиынтығы ретінде түсіну тілдік құрылымның стилистикалық белгілеріне арнайы назар аударудан туған түсінік.</w:t>
      </w:r>
    </w:p>
    <w:p w:rsidR="00AF42C8" w:rsidRPr="00F54D98" w:rsidRDefault="00AF42C8" w:rsidP="00AF42C8">
      <w:pPr>
        <w:spacing w:before="100" w:beforeAutospacing="1" w:after="100" w:afterAutospacing="1"/>
        <w:rPr>
          <w:rFonts w:ascii="Times New Roman" w:hAnsi="Times New Roman"/>
          <w:sz w:val="24"/>
          <w:szCs w:val="24"/>
        </w:rPr>
      </w:pPr>
      <w:r w:rsidRPr="00F54D98">
        <w:rPr>
          <w:rFonts w:ascii="Times New Roman" w:hAnsi="Times New Roman"/>
          <w:sz w:val="24"/>
          <w:szCs w:val="24"/>
        </w:rPr>
        <w:t>Ғылымда «тіл стилі», «сөйлеу стилі» ұғымдары да бар. Тіл стильдері мен сөйлеу стильдерінің ерекшеліктері тіл мен сөйлеудің ерекшеліктеріне сәйкес келеді. Тіл – қатынас құралы, сөйлеу – сол құралдың іске асуы, яғни белгілі бір қызметтегі көрінісі. Сондықтан сөйлеу стильдері дегенді тіл стильдерінің іске асуының нәтижесі, іс жүзіндегі көрінісі деп қарауға болады. Сөйлеу стильдері әр уақытта жанрлармен байланысты болып келеді.</w:t>
      </w:r>
    </w:p>
    <w:p w:rsidR="00AF42C8" w:rsidRPr="00F54D98" w:rsidRDefault="00AF42C8" w:rsidP="00AF42C8">
      <w:pPr>
        <w:spacing w:before="100" w:beforeAutospacing="1" w:after="100" w:afterAutospacing="1"/>
        <w:rPr>
          <w:rFonts w:ascii="Times New Roman" w:hAnsi="Times New Roman"/>
          <w:sz w:val="24"/>
          <w:szCs w:val="24"/>
        </w:rPr>
      </w:pPr>
      <w:r w:rsidRPr="00F54D98">
        <w:rPr>
          <w:rFonts w:ascii="Times New Roman" w:hAnsi="Times New Roman"/>
          <w:b/>
          <w:bCs/>
          <w:sz w:val="24"/>
          <w:szCs w:val="24"/>
        </w:rPr>
        <w:t>Тіл стильдері</w:t>
      </w:r>
      <w:r w:rsidRPr="00F54D98">
        <w:rPr>
          <w:rFonts w:ascii="Times New Roman" w:hAnsi="Times New Roman"/>
          <w:sz w:val="24"/>
          <w:szCs w:val="24"/>
        </w:rPr>
        <w:t xml:space="preserve">, сөйлеу стильдері, сөйлеу жанрлары арасындағы тәуелділікті мынадан байқауға болады. </w:t>
      </w:r>
      <w:r w:rsidRPr="00F54D98">
        <w:rPr>
          <w:rFonts w:ascii="Times New Roman" w:hAnsi="Times New Roman"/>
          <w:b/>
          <w:bCs/>
          <w:sz w:val="24"/>
          <w:szCs w:val="24"/>
        </w:rPr>
        <w:t>Тіл стильдері</w:t>
      </w:r>
      <w:r w:rsidRPr="00F54D98">
        <w:rPr>
          <w:rFonts w:ascii="Times New Roman" w:hAnsi="Times New Roman"/>
          <w:sz w:val="24"/>
          <w:szCs w:val="24"/>
        </w:rPr>
        <w:t xml:space="preserve"> сөйлеу стильдерімен сәйкесті болса, соңғыларының нақты көрінісі сөйлеудің әртүрлі композициялық формаларында немесе жанрларында жүзеге асады.</w:t>
      </w:r>
    </w:p>
    <w:p w:rsidR="00AF42C8" w:rsidRPr="00F54D98" w:rsidRDefault="00AF42C8" w:rsidP="00AF42C8">
      <w:pPr>
        <w:spacing w:before="100" w:beforeAutospacing="1" w:after="100" w:afterAutospacing="1"/>
        <w:rPr>
          <w:rFonts w:ascii="Times New Roman" w:hAnsi="Times New Roman"/>
          <w:sz w:val="24"/>
          <w:szCs w:val="24"/>
        </w:rPr>
      </w:pPr>
      <w:r w:rsidRPr="00F54D98">
        <w:rPr>
          <w:rFonts w:ascii="Times New Roman" w:hAnsi="Times New Roman"/>
          <w:b/>
          <w:bCs/>
          <w:sz w:val="24"/>
          <w:szCs w:val="24"/>
        </w:rPr>
        <w:lastRenderedPageBreak/>
        <w:t>Стильдеу</w:t>
      </w:r>
      <w:r w:rsidRPr="00F54D98">
        <w:rPr>
          <w:rFonts w:ascii="Times New Roman" w:hAnsi="Times New Roman"/>
          <w:sz w:val="24"/>
          <w:szCs w:val="24"/>
        </w:rPr>
        <w:t xml:space="preserve">, </w:t>
      </w:r>
      <w:r w:rsidRPr="00F54D98">
        <w:rPr>
          <w:rFonts w:ascii="Times New Roman" w:hAnsi="Times New Roman"/>
          <w:i/>
          <w:iCs/>
          <w:sz w:val="24"/>
          <w:szCs w:val="24"/>
        </w:rPr>
        <w:t>стилизация</w:t>
      </w:r>
      <w:r w:rsidRPr="00F54D98">
        <w:rPr>
          <w:rFonts w:ascii="Times New Roman" w:hAnsi="Times New Roman"/>
          <w:sz w:val="24"/>
          <w:szCs w:val="24"/>
        </w:rPr>
        <w:t xml:space="preserve"> (</w:t>
      </w:r>
      <w:hyperlink r:id="rId85" w:tooltip="Латын тілі" w:history="1">
        <w:r w:rsidRPr="00F54D98">
          <w:rPr>
            <w:rFonts w:ascii="Times New Roman" w:hAnsi="Times New Roman"/>
            <w:color w:val="0000FF"/>
            <w:sz w:val="24"/>
            <w:szCs w:val="24"/>
            <w:u w:val="single"/>
          </w:rPr>
          <w:t>лат.</w:t>
        </w:r>
      </w:hyperlink>
      <w:r w:rsidRPr="00F54D98">
        <w:rPr>
          <w:rFonts w:ascii="Times New Roman" w:hAnsi="Times New Roman"/>
          <w:sz w:val="24"/>
          <w:szCs w:val="24"/>
        </w:rPr>
        <w:t xml:space="preserve"> </w:t>
      </w:r>
      <w:r w:rsidRPr="00F54D98">
        <w:rPr>
          <w:rFonts w:ascii="Times New Roman" w:hAnsi="Times New Roman"/>
          <w:i/>
          <w:iCs/>
          <w:sz w:val="24"/>
          <w:szCs w:val="24"/>
          <w:lang w:val="la-Latn"/>
        </w:rPr>
        <w:t>stylus</w:t>
      </w:r>
      <w:r w:rsidRPr="00F54D98">
        <w:rPr>
          <w:rFonts w:ascii="Times New Roman" w:hAnsi="Times New Roman"/>
          <w:sz w:val="24"/>
          <w:szCs w:val="24"/>
        </w:rPr>
        <w:t xml:space="preserve"> - жазу желісі) — белгілі бір әлеуметтік орта, тарихи дәуір, автордың өзіндік болмысы т. б. жайында жазылған көркем шығармада уақиғаның болған кезіне тәң тілді, сөз қолдану мәнерін әдейі қолдану.</w:t>
      </w:r>
      <w:hyperlink r:id="rId86" w:anchor="cite_note-2" w:history="1">
        <w:r w:rsidRPr="00F54D98">
          <w:rPr>
            <w:rFonts w:ascii="Times New Roman" w:hAnsi="Times New Roman"/>
            <w:color w:val="0000FF"/>
            <w:sz w:val="24"/>
            <w:szCs w:val="24"/>
            <w:u w:val="single"/>
            <w:vertAlign w:val="superscript"/>
          </w:rPr>
          <w:t>[2]</w:t>
        </w:r>
      </w:hyperlink>
      <w:hyperlink r:id="rId87" w:anchor="cite_note-3" w:history="1">
        <w:r w:rsidRPr="00F54D98">
          <w:rPr>
            <w:rFonts w:ascii="Times New Roman" w:hAnsi="Times New Roman"/>
            <w:color w:val="0000FF"/>
            <w:sz w:val="24"/>
            <w:szCs w:val="24"/>
            <w:u w:val="single"/>
            <w:vertAlign w:val="superscript"/>
          </w:rPr>
          <w:t>[3]</w:t>
        </w:r>
      </w:hyperlink>
      <w:hyperlink r:id="rId88" w:anchor="cite_note-4" w:history="1">
        <w:r w:rsidRPr="00F54D98">
          <w:rPr>
            <w:rFonts w:ascii="Times New Roman" w:hAnsi="Times New Roman"/>
            <w:color w:val="0000FF"/>
            <w:sz w:val="24"/>
            <w:szCs w:val="24"/>
            <w:u w:val="single"/>
            <w:vertAlign w:val="superscript"/>
          </w:rPr>
          <w:t>[4]</w:t>
        </w:r>
      </w:hyperlink>
    </w:p>
    <w:p w:rsidR="00AF42C8" w:rsidRPr="00F54D98" w:rsidRDefault="00AF42C8" w:rsidP="00AF42C8">
      <w:pPr>
        <w:spacing w:before="100" w:beforeAutospacing="1" w:after="100" w:afterAutospacing="1"/>
        <w:ind w:firstLine="709"/>
        <w:jc w:val="both"/>
        <w:rPr>
          <w:rFonts w:ascii="Times New Roman" w:hAnsi="Times New Roman"/>
          <w:sz w:val="24"/>
          <w:szCs w:val="24"/>
          <w:lang w:val="kk-KZ"/>
        </w:rPr>
      </w:pPr>
      <w:r w:rsidRPr="00F54D98">
        <w:rPr>
          <w:rFonts w:ascii="Times New Roman" w:hAnsi="Times New Roman"/>
          <w:sz w:val="24"/>
          <w:szCs w:val="24"/>
          <w:lang w:val="kk-KZ"/>
        </w:rPr>
        <w:t>Стиль нормалары тілдің әр саладағы атқаратын қызметі мен қолданыс аясына қарай: ресми құжаттар және іс-қағаздары стилі: публицистикалық стиль, көркем әдебиет стилі, ғылыми стилі болып бөлінеді. Қолдану аясы – қоғамның әр түрлі саласында.</w:t>
      </w:r>
    </w:p>
    <w:p w:rsidR="00AF42C8" w:rsidRPr="00F54D98" w:rsidRDefault="00AF42C8" w:rsidP="00AF42C8">
      <w:pPr>
        <w:spacing w:before="100" w:beforeAutospacing="1" w:after="100" w:afterAutospacing="1"/>
        <w:ind w:firstLine="709"/>
        <w:jc w:val="both"/>
        <w:rPr>
          <w:rFonts w:ascii="Times New Roman" w:hAnsi="Times New Roman"/>
          <w:sz w:val="24"/>
          <w:szCs w:val="24"/>
          <w:lang w:val="kk-KZ"/>
        </w:rPr>
      </w:pPr>
      <w:r w:rsidRPr="00F54D98">
        <w:rPr>
          <w:rFonts w:ascii="Times New Roman" w:hAnsi="Times New Roman"/>
          <w:sz w:val="24"/>
          <w:szCs w:val="24"/>
          <w:lang w:val="kk-KZ"/>
        </w:rPr>
        <w:t>Ресми құжаттар және іс-қағаздары стилі. Іс қағаздарының түрлері көбінесе белгілі бір жағдайда байланысты нақты бір тұлғаның атынан жазылатындықтан, ол сөздер сөйлемнің баяндауышы болып, жіктік форманың бірінші жақ, жекеше түрінің жалғауын қабылдайды. Ресми құжаттардың тілі мен іс қағаздарының тілі ресми іс қағаздары стилі болып табылады.</w:t>
      </w:r>
    </w:p>
    <w:p w:rsidR="00AF42C8" w:rsidRPr="00F54D98" w:rsidRDefault="00AF42C8" w:rsidP="00AF42C8">
      <w:pPr>
        <w:spacing w:before="100" w:beforeAutospacing="1" w:after="100" w:afterAutospacing="1"/>
        <w:ind w:firstLine="709"/>
        <w:jc w:val="both"/>
        <w:rPr>
          <w:rFonts w:ascii="Times New Roman" w:hAnsi="Times New Roman"/>
          <w:sz w:val="24"/>
          <w:szCs w:val="24"/>
          <w:lang w:val="kk-KZ"/>
        </w:rPr>
      </w:pPr>
      <w:r w:rsidRPr="00F54D98">
        <w:rPr>
          <w:rFonts w:ascii="Times New Roman" w:hAnsi="Times New Roman"/>
          <w:sz w:val="24"/>
          <w:szCs w:val="24"/>
          <w:lang w:val="kk-KZ"/>
        </w:rPr>
        <w:t>Ғылыми стиль туралы түсінік. Ғылыми стильге ғылымының әр саласына қатысты жазылған ғылыми еңбектері кіреді. Логикалық жүйелі ой қорытындысы – ғылыми стиль мәтіндерінің басты ерекшелігі. Ғылыми стиль түрлері: таза ғылыми шағын стиль, ғылыми-оқулық шағын стиль, ғылыми көпшілік шаығын стиль. Ғылыми стильдің мазмұндық белгілері: нақтылық, объективтілік, қисыңдылық. Терминдер – ғылыми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 аралық және жалпы ғылыми болып қарастырылады. Ғылыми стильдің басты лексикалық ерекшелігі – терминдер.</w:t>
      </w:r>
    </w:p>
    <w:p w:rsidR="00AF42C8" w:rsidRPr="00F54D98" w:rsidRDefault="00AF42C8" w:rsidP="00AF42C8">
      <w:pPr>
        <w:spacing w:before="100" w:beforeAutospacing="1" w:after="100" w:afterAutospacing="1"/>
        <w:ind w:firstLine="709"/>
        <w:jc w:val="both"/>
        <w:rPr>
          <w:rFonts w:ascii="Times New Roman" w:hAnsi="Times New Roman"/>
          <w:sz w:val="24"/>
          <w:szCs w:val="24"/>
          <w:lang w:val="kk-KZ"/>
        </w:rPr>
      </w:pPr>
      <w:r w:rsidRPr="00F54D98">
        <w:rPr>
          <w:rFonts w:ascii="Times New Roman" w:hAnsi="Times New Roman"/>
          <w:sz w:val="24"/>
          <w:szCs w:val="24"/>
          <w:lang w:val="kk-KZ"/>
        </w:rPr>
        <w:t>Публицистикалық стиль. Публицистикалық стильге радио-теледидарлар, газет-журналдар тілі жатады. Публицистикалық стильге қоғамдық саяси мәселе қарастырылады. Публицистикалық стильдің ауызша түрі – шешендік сөз.</w:t>
      </w:r>
    </w:p>
    <w:p w:rsidR="00AF42C8" w:rsidRPr="00F54D98" w:rsidRDefault="00AF42C8" w:rsidP="00AF42C8">
      <w:pPr>
        <w:spacing w:before="100" w:beforeAutospacing="1" w:after="100" w:afterAutospacing="1"/>
        <w:ind w:firstLine="709"/>
        <w:jc w:val="both"/>
        <w:rPr>
          <w:rFonts w:ascii="Times New Roman" w:hAnsi="Times New Roman"/>
          <w:sz w:val="24"/>
          <w:szCs w:val="24"/>
          <w:lang w:val="kk-KZ"/>
        </w:rPr>
      </w:pPr>
      <w:r w:rsidRPr="00F54D98">
        <w:rPr>
          <w:rFonts w:ascii="Times New Roman" w:hAnsi="Times New Roman"/>
          <w:sz w:val="24"/>
          <w:szCs w:val="24"/>
          <w:lang w:val="kk-KZ"/>
        </w:rPr>
        <w:t>Көркем әдебиет стилі. Көркем әдебиет стилінің белгілері: жазушы әр сөзді саралап, стильдік мақсатта қолданады. Көркемдік-бейнелегіш құралдар аса мол қолданылады. Тілдің лексикалық қабаттарының барлық түрі қолданылады. Көркем әдебиет стилінде функционалдық стилдің барлық түрлерінің де элементтері кездеседі.</w:t>
      </w:r>
    </w:p>
    <w:p w:rsidR="007E138E" w:rsidRPr="00AF42C8" w:rsidRDefault="007E138E">
      <w:pPr>
        <w:rPr>
          <w:lang w:val="kk-KZ"/>
        </w:rPr>
      </w:pPr>
      <w:bookmarkStart w:id="0" w:name="_GoBack"/>
      <w:bookmarkEnd w:id="0"/>
    </w:p>
    <w:sectPr w:rsidR="007E138E" w:rsidRPr="00AF4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AAD"/>
    <w:multiLevelType w:val="multilevel"/>
    <w:tmpl w:val="4E14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C02D1"/>
    <w:multiLevelType w:val="multilevel"/>
    <w:tmpl w:val="5EB6C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287D9E"/>
    <w:multiLevelType w:val="multilevel"/>
    <w:tmpl w:val="BDE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39B"/>
    <w:rsid w:val="007E138E"/>
    <w:rsid w:val="00AF42C8"/>
    <w:rsid w:val="00F90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2C8"/>
    <w:pPr>
      <w:spacing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2C8"/>
    <w:pPr>
      <w:spacing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ndex.php?title=%D0%9F%D1%80%D0%B5%D0%B4%D0%B8%D0%BA%D0%B0%D1%82%D1%82%D1%8B%D2%9B_%D2%9B%D0%B0%D1%82%D1%8B%D0%BD%D0%B0%D1%81&amp;action=edit&amp;redlink=1" TargetMode="External"/><Relationship Id="rId18" Type="http://schemas.openxmlformats.org/officeDocument/2006/relationships/hyperlink" Target="http://kk.wikipedia.org/w/index.php?title=%D2%B0%D0%BB%D0%B0%D1%81%D0%BF%D0%B0%D0%BB%D1%8B_%D0%B8%D0%BD%D1%82%D0%BE%D0%BD%D0%B0%D1%86%D0%B8%D1%8F&amp;action=edit&amp;redlink=1" TargetMode="External"/><Relationship Id="rId26" Type="http://schemas.openxmlformats.org/officeDocument/2006/relationships/hyperlink" Target="http://kk.wikipedia.org/wiki/%D0%A8%D1%8B%D0%BB%D0%B0%D1%83" TargetMode="External"/><Relationship Id="rId39" Type="http://schemas.openxmlformats.org/officeDocument/2006/relationships/hyperlink" Target="http://kk.wikipedia.org/wiki/%D0%A1%D0%B8%D0%BD%D1%82%D0%B0%D0%BA%D1%81%D0%B8%D1%81" TargetMode="External"/><Relationship Id="rId21" Type="http://schemas.openxmlformats.org/officeDocument/2006/relationships/hyperlink" Target="http://kk.wikipedia.org/wiki/%D0%A1%D0%B0%D0%BB%D0%B0%D0%BB%D0%B0%D1%81_%D2%9B%D2%B1%D1%80%D0%BC%D0%B0%D0%BB%D0%B0%D1%81_%D1%81%D3%A9%D0%B9%D0%BB%D0%B5%D0%BC" TargetMode="External"/><Relationship Id="rId34" Type="http://schemas.openxmlformats.org/officeDocument/2006/relationships/hyperlink" Target="http://kk.wikipedia.org/wiki/%D0%A1%D0%B0%D0%BB%D0%B0%D0%BB%D0%B0%D1%81_%D2%9B%D2%B1%D1%80%D0%BC%D0%B0%D0%BB%D0%B0%D1%81_%D1%81%D3%A9%D0%B9%D0%BB%D0%B5%D0%BC" TargetMode="External"/><Relationship Id="rId42" Type="http://schemas.openxmlformats.org/officeDocument/2006/relationships/hyperlink" Target="http://kk.wikipedia.org/wiki/%D0%90%D0%BD%D1%8B%D2%9B%D1%82%D0%B0%D1%83%D1%8B%D1%88" TargetMode="External"/><Relationship Id="rId47" Type="http://schemas.openxmlformats.org/officeDocument/2006/relationships/hyperlink" Target="http://kk.wikipedia.org/wiki/%D2%9A%D2%B1%D1%80%D0%BC%D0%B0%D0%BB%D0%B0%D1%81_%D1%81%D3%A9%D0%B9%D0%BB%D0%B5%D0%BC" TargetMode="External"/><Relationship Id="rId50" Type="http://schemas.openxmlformats.org/officeDocument/2006/relationships/hyperlink" Target="http://kk.wikipedia.org/wiki/%D0%A1%D2%B1%D1%80%D0%B0%D1%83%D0%BB%D1%8B_%D1%81%D3%A9%D0%B9%D0%BB%D0%B5%D0%BC" TargetMode="External"/><Relationship Id="rId55" Type="http://schemas.openxmlformats.org/officeDocument/2006/relationships/hyperlink" Target="http://kk.wikipedia.org/wiki/%D0%9E%D2%9B%D1%88%D0%B0%D1%83_%D1%81%D3%A9%D0%B7%D0%B4%D0%B5%D1%80" TargetMode="External"/><Relationship Id="rId63" Type="http://schemas.openxmlformats.org/officeDocument/2006/relationships/hyperlink" Target="http://kk.wikipedia.org/wiki/%D0%9A%D3%A9%D0%BF_%D0%BD%D2%AF%D0%BA%D1%82%D0%B5" TargetMode="External"/><Relationship Id="rId68" Type="http://schemas.openxmlformats.org/officeDocument/2006/relationships/hyperlink" Target="http://kk.wikipedia.org/wiki/%D0%A5%D0%B0%D0%B1%D0%B0%D1%80%D0%BB%D1%8B_%D1%81%D3%A9%D0%B9%D0%BB%D0%B5%D0%BC" TargetMode="External"/><Relationship Id="rId76" Type="http://schemas.openxmlformats.org/officeDocument/2006/relationships/hyperlink" Target="http://kk.wikipedia.org/wiki/%D0%91%D0%B0%D1%8F%D0%BD%D0%B4%D0%B0%D1%83%D1%8B%D1%88" TargetMode="External"/><Relationship Id="rId84" Type="http://schemas.openxmlformats.org/officeDocument/2006/relationships/hyperlink" Target="http://kk.wikipedia.org/wiki/%D0%93%D1%80%D0%B0%D0%BC%D0%BC%D0%B0%D1%82%D0%B8%D0%BA%D0%B0" TargetMode="External"/><Relationship Id="rId89" Type="http://schemas.openxmlformats.org/officeDocument/2006/relationships/fontTable" Target="fontTable.xml"/><Relationship Id="rId7" Type="http://schemas.openxmlformats.org/officeDocument/2006/relationships/hyperlink" Target="http://kk.wikipedia.org/w/index.php?title=%D0%9A%D2%AF%D1%80%D0%B4%D0%B5%D0%BB%D1%96_%D0%BE%D0%B9&amp;action=edit&amp;redlink=1" TargetMode="External"/><Relationship Id="rId71" Type="http://schemas.openxmlformats.org/officeDocument/2006/relationships/hyperlink" Target="http://kk.wikipedia.org/wiki/%D0%96%D0%B0%D0%B9_%D1%81%D3%A9%D0%B9%D0%BB%D0%B5%D0%BC" TargetMode="External"/><Relationship Id="rId2" Type="http://schemas.openxmlformats.org/officeDocument/2006/relationships/styles" Target="styles.xml"/><Relationship Id="rId16" Type="http://schemas.openxmlformats.org/officeDocument/2006/relationships/hyperlink" Target="http://kk.wikipedia.org/wiki/%D0%A8%D1%8B%D0%BB%D0%B0%D1%83" TargetMode="External"/><Relationship Id="rId29" Type="http://schemas.openxmlformats.org/officeDocument/2006/relationships/hyperlink" Target="http://kk.wikipedia.org/wiki/%D0%9C.%D3%98%D1%83%D0%B5%D0%B7%D0%BE%D0%B2" TargetMode="External"/><Relationship Id="rId11" Type="http://schemas.openxmlformats.org/officeDocument/2006/relationships/hyperlink" Target="http://kk.wikipedia.org/wiki/%D0%90%D1%80%D0%B0%D0%BB%D0%B0%D1%81_%D2%9B%D2%B1%D1%80%D0%BC%D0%B0%D0%BB%D0%B0%D1%81_%D1%81%D3%A9%D0%B9%D0%BB%D0%B5%D0%BC" TargetMode="External"/><Relationship Id="rId24" Type="http://schemas.openxmlformats.org/officeDocument/2006/relationships/hyperlink" Target="http://kk.wikipedia.org/wiki/%D0%96%D0%B0%D0%BB%D2%93%D0%B0%D1%83" TargetMode="External"/><Relationship Id="rId32" Type="http://schemas.openxmlformats.org/officeDocument/2006/relationships/hyperlink" Target="http://kk.wikipedia.org/w/index.php?title=%D3%98.%D3%98%D0%B1%D1%96%D1%88%D0%B5%D0%B2&amp;action=edit&amp;redlink=1" TargetMode="External"/><Relationship Id="rId37" Type="http://schemas.openxmlformats.org/officeDocument/2006/relationships/hyperlink" Target="http://kk.wikipedia.org/wiki/%D0%96%D0%B0%D0%B7%D0%B1%D0%B0_%D1%82%D1%96%D0%BB" TargetMode="External"/><Relationship Id="rId40" Type="http://schemas.openxmlformats.org/officeDocument/2006/relationships/hyperlink" Target="http://kk.wikipedia.org/wiki/%D0%91%D0%B0%D1%81%D1%82%D0%B0%D1%83%D1%8B%D1%88" TargetMode="External"/><Relationship Id="rId45" Type="http://schemas.openxmlformats.org/officeDocument/2006/relationships/hyperlink" Target="http://kk.wikipedia.org/wiki/%D0%A1%D3%A9%D0%B9%D0%BB%D0%B5%D0%BC" TargetMode="External"/><Relationship Id="rId53" Type="http://schemas.openxmlformats.org/officeDocument/2006/relationships/hyperlink" Target="http://kk.wikipedia.org/wiki/%D0%9B%D0%B5%D0%BF_%D0%B1%D0%B5%D0%BB%D0%B3%D1%96%D1%81%D1%96" TargetMode="External"/><Relationship Id="rId58" Type="http://schemas.openxmlformats.org/officeDocument/2006/relationships/hyperlink" Target="http://kk.wikipedia.org/w/index.php?title=%D0%96%D0%B0%D0%BB%D0%BF%D1%8B%D0%BB%D0%B0%D1%83%D1%8B%D1%88_%D1%81%D3%A9%D0%B7&amp;action=edit&amp;redlink=1" TargetMode="External"/><Relationship Id="rId66" Type="http://schemas.openxmlformats.org/officeDocument/2006/relationships/hyperlink" Target="http://kk.wikipedia.org/wiki/%D0%A1%D2%B1%D1%80%D0%B0%D1%83_%D0%B1%D0%B5%D0%BB%D0%B3%D1%96%D1%81%D1%96" TargetMode="External"/><Relationship Id="rId74" Type="http://schemas.openxmlformats.org/officeDocument/2006/relationships/hyperlink" Target="http://kk.wikipedia.org/wiki/%D0%91%D0%B0%D1%81%D1%82%D0%B0%D1%83%D1%8B%D1%88" TargetMode="External"/><Relationship Id="rId79" Type="http://schemas.openxmlformats.org/officeDocument/2006/relationships/hyperlink" Target="http://kk.wikipedia.org/wiki/%D0%A1%D0%B8%D0%BD%D1%82%D0%B0%D0%BA%D1%81%D0%B8%D1%81" TargetMode="External"/><Relationship Id="rId87" Type="http://schemas.openxmlformats.org/officeDocument/2006/relationships/hyperlink" Target="http://kk.wikipedia.org/wiki/%D0%A1%D1%82%D0%B8%D0%BB%D1%8C" TargetMode="External"/><Relationship Id="rId5" Type="http://schemas.openxmlformats.org/officeDocument/2006/relationships/webSettings" Target="webSettings.xml"/><Relationship Id="rId61" Type="http://schemas.openxmlformats.org/officeDocument/2006/relationships/hyperlink" Target="http://kk.wikipedia.org/wiki/%D2%9A%D1%8B%D1%81%D1%82%D1%8B%D1%80%D0%BC%D0%B0_%D1%81%D3%A9%D0%B7" TargetMode="External"/><Relationship Id="rId82" Type="http://schemas.openxmlformats.org/officeDocument/2006/relationships/hyperlink" Target="http://kk.wikipedia.org/wiki/%D0%9B%D0%B0%D1%82%D1%8B%D0%BD_%D1%82%D1%96%D0%BB%D1%96" TargetMode="External"/><Relationship Id="rId90" Type="http://schemas.openxmlformats.org/officeDocument/2006/relationships/theme" Target="theme/theme1.xml"/><Relationship Id="rId19" Type="http://schemas.openxmlformats.org/officeDocument/2006/relationships/hyperlink" Target="http://kk.wikipedia.org/w/index.php?title=%D0%A2%D0%B8%D1%8F%D0%BD%D0%B0%D2%9B%D1%82%D1%8B_%D0%B8%D0%BD%D1%82%D0%BE%D0%BD%D0%B0%D1%86%D0%B8%D1%8F&amp;action=edit&amp;redlink=1" TargetMode="External"/><Relationship Id="rId4" Type="http://schemas.openxmlformats.org/officeDocument/2006/relationships/settings" Target="settings.xml"/><Relationship Id="rId9" Type="http://schemas.openxmlformats.org/officeDocument/2006/relationships/hyperlink" Target="http://kk.wikipedia.org/wiki/%D0%A1%D0%B0%D0%BB%D0%B0%D0%BB%D0%B0%D1%81_%D2%9B%D2%B1%D1%80%D0%BC%D0%B0%D0%BB%D0%B0%D1%81_%D1%81%D3%A9%D0%B9%D0%BB%D0%B5%D0%BC" TargetMode="External"/><Relationship Id="rId14" Type="http://schemas.openxmlformats.org/officeDocument/2006/relationships/hyperlink" Target="http://kk.wikipedia.org/wiki/%D0%91%D0%B0%D1%81%D1%82%D0%B0%D1%83%D1%8B%D1%88" TargetMode="External"/><Relationship Id="rId22" Type="http://schemas.openxmlformats.org/officeDocument/2006/relationships/hyperlink" Target="http://kk.wikipedia.org/wiki/%D0%91%D0%B0%D1%8F%D0%BD%D0%B4%D0%B0%D1%83%D1%8B%D1%88" TargetMode="External"/><Relationship Id="rId27" Type="http://schemas.openxmlformats.org/officeDocument/2006/relationships/hyperlink" Target="http://kk.wikipedia.org/wiki/%D0%96%D0%B0%D0%BB%D2%93%D0%B0%D1%83" TargetMode="External"/><Relationship Id="rId30" Type="http://schemas.openxmlformats.org/officeDocument/2006/relationships/hyperlink" Target="http://kk.wikipedia.org/wiki/%D0%A1%D0%B0%D0%BB%D0%B0%D0%BB%D0%B0%D1%81_%D2%9B%D2%B1%D1%80%D0%BC%D0%B0%D0%BB%D0%B0%D1%81_%D1%81%D3%A9%D0%B9%D0%BB%D0%B5%D0%BC" TargetMode="External"/><Relationship Id="rId35" Type="http://schemas.openxmlformats.org/officeDocument/2006/relationships/hyperlink" Target="http://kk.wikipedia.org/wiki/%D0%A1%D3%A9%D0%B7_%D1%82%D1%96%D1%80%D0%BA%D0%B5%D1%81%D1%96" TargetMode="External"/><Relationship Id="rId43" Type="http://schemas.openxmlformats.org/officeDocument/2006/relationships/hyperlink" Target="http://kk.wikipedia.org/wiki/%D0%95%D1%81%D1%96%D0%BC%D1%88%D0%B5" TargetMode="External"/><Relationship Id="rId48" Type="http://schemas.openxmlformats.org/officeDocument/2006/relationships/hyperlink" Target="http://kk.wikipedia.org/wiki/%D0%A5%D0%B0%D0%B1%D0%B0%D1%80%D0%BB%D1%8B_%D1%81%D3%A9%D0%B9%D0%BB%D0%B5%D0%BC" TargetMode="External"/><Relationship Id="rId56" Type="http://schemas.openxmlformats.org/officeDocument/2006/relationships/hyperlink" Target="http://kk.wikipedia.org/w/index.php?title=%D2%9A%D0%B0%D1%80%D0%B0%D1%82%D0%BF%D0%B0_%D1%81%D3%A9%D0%B7%D0%B4%D0%B5%D1%80&amp;action=edit&amp;redlink=1" TargetMode="External"/><Relationship Id="rId64" Type="http://schemas.openxmlformats.org/officeDocument/2006/relationships/hyperlink" Target="http://kk.wikipedia.org/wiki/%D0%A2%D1%8B%D1%80%D0%BD%D0%B0%D2%9B%D1%88%D0%B0" TargetMode="External"/><Relationship Id="rId69" Type="http://schemas.openxmlformats.org/officeDocument/2006/relationships/hyperlink" Target="http://kk.wikipedia.org/wiki/%D0%9D%D2%AF%D0%BA%D1%82%D0%B5" TargetMode="External"/><Relationship Id="rId77" Type="http://schemas.openxmlformats.org/officeDocument/2006/relationships/hyperlink" Target="http://kk.wikipedia.org/wiki/%D0%97%D0%B0%D1%82_%D0%B5%D1%81%D1%96%D0%BC" TargetMode="External"/><Relationship Id="rId8" Type="http://schemas.openxmlformats.org/officeDocument/2006/relationships/hyperlink" Target="http://kk.wikipedia.org/w/index.php?title=%D0%91%D1%96%D1%80%D1%82%D2%B1%D1%82%D0%B0%D1%81_%D1%81%D3%A9%D0%B9%D0%BB%D0%B5%D0%BC&amp;action=edit&amp;redlink=1" TargetMode="External"/><Relationship Id="rId51" Type="http://schemas.openxmlformats.org/officeDocument/2006/relationships/hyperlink" Target="http://kk.wikipedia.org/wiki/%D0%A1%D2%B1%D1%80%D0%B0%D1%83_%D0%B1%D0%B5%D0%BB%D0%B3%D1%96%D1%81%D1%96" TargetMode="External"/><Relationship Id="rId72" Type="http://schemas.openxmlformats.org/officeDocument/2006/relationships/hyperlink" Target="http://kk.wikipedia.org/w/index.php?title=%D0%91%D1%96%D1%80%D1%8B%D2%A3%D2%93%D0%B0%D0%B9_%D0%BC%D2%AF%D1%88%D0%B5%D0%BB%D0%B5%D1%80&amp;action=edit&amp;redlink=1" TargetMode="External"/><Relationship Id="rId80" Type="http://schemas.openxmlformats.org/officeDocument/2006/relationships/hyperlink" Target="http://kk.wikipedia.org/wiki/%D0%A1%D3%A9%D0%B7_%D1%82%D1%96%D1%80%D0%BA%D0%B5%D1%81%D1%96" TargetMode="External"/><Relationship Id="rId85" Type="http://schemas.openxmlformats.org/officeDocument/2006/relationships/hyperlink" Target="http://kk.wikipedia.org/wiki/%D0%9B%D0%B0%D1%82%D1%8B%D0%BD_%D1%82%D1%96%D0%BB%D1%96" TargetMode="External"/><Relationship Id="rId3" Type="http://schemas.microsoft.com/office/2007/relationships/stylesWithEffects" Target="stylesWithEffects.xml"/><Relationship Id="rId12" Type="http://schemas.openxmlformats.org/officeDocument/2006/relationships/hyperlink" Target="http://kk.wikipedia.org/w/index.php?title=%D0%A1%D0%B8%D0%BD%D1%82%D0%B0%D0%BA%D1%81%D0%B8%D1%81%D1%82%D1%96%D0%BA_%D0%BA%D0%BE%D0%BC%D0%BF%D0%BE%D0%BD%D0%B5%D0%BD%D1%82%D1%82%D0%B5%D0%BD&amp;action=edit&amp;redlink=1" TargetMode="External"/><Relationship Id="rId17" Type="http://schemas.openxmlformats.org/officeDocument/2006/relationships/hyperlink" Target="http://kk.wikipedia.org/wiki/%D0%98%D0%BD%D1%82%D0%BE%D0%BD%D0%B0%D1%86%D0%B8%D1%8F" TargetMode="External"/><Relationship Id="rId25" Type="http://schemas.openxmlformats.org/officeDocument/2006/relationships/hyperlink" Target="http://kk.wikipedia.org/wiki/%D0%96%D0%B0%D0%BB%D2%93%D0%B0%D1%83" TargetMode="External"/><Relationship Id="rId33" Type="http://schemas.openxmlformats.org/officeDocument/2006/relationships/hyperlink" Target="http://kk.wikipedia.org/w/index.php?title=%D2%92.%D0%9C%D2%B1%D1%81%D1%82%D0%B0%D1%84%D0%B8%D0%BD&amp;action=edit&amp;redlink=1" TargetMode="External"/><Relationship Id="rId38" Type="http://schemas.openxmlformats.org/officeDocument/2006/relationships/hyperlink" Target="http://kk.wikipedia.org/wiki/%D0%90%D1%83%D1%8B%D0%B7%D0%B5%D0%BA%D1%96_%D1%82%D1%96%D0%BB" TargetMode="External"/><Relationship Id="rId46" Type="http://schemas.openxmlformats.org/officeDocument/2006/relationships/hyperlink" Target="http://kk.wikipedia.org/wiki/%D0%96%D0%B0%D0%B9_%D1%81%D3%A9%D0%B9%D0%BB%D0%B5%D0%BC" TargetMode="External"/><Relationship Id="rId59" Type="http://schemas.openxmlformats.org/officeDocument/2006/relationships/hyperlink" Target="http://kk.wikipedia.org/w/index.php?title=%D0%A1%D3%A9%D0%B9%D0%BB%D0%B5%D0%BC_%D0%BC%D2%AF%D1%88%D0%B5%D1%81&amp;action=edit&amp;redlink=1" TargetMode="External"/><Relationship Id="rId67" Type="http://schemas.openxmlformats.org/officeDocument/2006/relationships/hyperlink" Target="http://kk.wikipedia.org/wiki/%D0%9B%D0%B5%D0%BF_%D0%B1%D0%B5%D0%BB%D0%B3%D1%96%D1%81%D1%96" TargetMode="External"/><Relationship Id="rId20" Type="http://schemas.openxmlformats.org/officeDocument/2006/relationships/hyperlink" Target="http://kk.wikipedia.org/wiki/%D2%9A%D2%B1%D1%80%D0%BC%D0%B0%D0%BB%D0%B0%D1%81_%D1%81%D3%A9%D0%B9%D0%BB%D0%B5%D0%BC" TargetMode="External"/><Relationship Id="rId41" Type="http://schemas.openxmlformats.org/officeDocument/2006/relationships/hyperlink" Target="http://kk.wikipedia.org/wiki/%D0%91%D0%B0%D1%8F%D0%BD%D0%B4%D0%B0%D1%83%D1%8B%D1%88" TargetMode="External"/><Relationship Id="rId54" Type="http://schemas.openxmlformats.org/officeDocument/2006/relationships/hyperlink" Target="http://kk.wikipedia.org/wiki/%D0%A1%D3%A9%D0%B9%D0%BB%D0%B5%D0%BC_%D0%BC%D2%AF%D1%88%D0%B5%D1%81%D1%96" TargetMode="External"/><Relationship Id="rId62" Type="http://schemas.openxmlformats.org/officeDocument/2006/relationships/hyperlink" Target="http://kk.wikipedia.org/wiki/%D2%AE%D1%82%D1%96%D1%80" TargetMode="External"/><Relationship Id="rId70" Type="http://schemas.openxmlformats.org/officeDocument/2006/relationships/hyperlink" Target="http://kk.wikipedia.org/wiki/%D2%9A%D2%B1%D1%80%D0%BC%D0%B0%D0%BB%D0%B0%D1%81_%D1%81%D3%A9%D0%B9%D0%BB%D0%B5%D0%BC" TargetMode="External"/><Relationship Id="rId75" Type="http://schemas.openxmlformats.org/officeDocument/2006/relationships/hyperlink" Target="http://kk.wikipedia.org/wiki/%D0%A1%D1%8B%D0%B7%D1%8B%D2%9B%D1%88%D0%B0" TargetMode="External"/><Relationship Id="rId83" Type="http://schemas.openxmlformats.org/officeDocument/2006/relationships/hyperlink" Target="http://kk.wikipedia.org/wiki/%D0%9B%D0%B5%D0%BA%D1%81%D0%B8%D0%BA%D0%B0" TargetMode="External"/><Relationship Id="rId88" Type="http://schemas.openxmlformats.org/officeDocument/2006/relationships/hyperlink" Target="http://kk.wikipedia.org/wiki/%D0%A1%D1%82%D0%B8%D0%BB%D1%8C" TargetMode="External"/><Relationship Id="rId1" Type="http://schemas.openxmlformats.org/officeDocument/2006/relationships/numbering" Target="numbering.xml"/><Relationship Id="rId6" Type="http://schemas.openxmlformats.org/officeDocument/2006/relationships/hyperlink" Target="http://kk.wikipedia.org/wiki/%D0%96%D0%B0%D0%B9_%D1%81%D3%A9%D0%B9%D0%BB%D0%B5%D0%BC" TargetMode="External"/><Relationship Id="rId15" Type="http://schemas.openxmlformats.org/officeDocument/2006/relationships/hyperlink" Target="http://kk.wikipedia.org/wiki/%D0%91%D0%B0%D1%8F%D0%BD%D0%B4%D0%B0%D1%83%D1%8B%D1%88" TargetMode="External"/><Relationship Id="rId23" Type="http://schemas.openxmlformats.org/officeDocument/2006/relationships/hyperlink" Target="http://kk.wikipedia.org/wiki/%D0%98%D0%BD%D1%82%D0%BE%D0%BD%D0%B0%D1%86%D0%B8%D1%8F" TargetMode="External"/><Relationship Id="rId28" Type="http://schemas.openxmlformats.org/officeDocument/2006/relationships/hyperlink" Target="http://kk.wikipedia.org/wiki/%D0%90%D0%B1%D0%B0%D0%B9" TargetMode="External"/><Relationship Id="rId36" Type="http://schemas.openxmlformats.org/officeDocument/2006/relationships/hyperlink" Target="http://kk.wikipedia.org/wiki/%D0%A1%D3%A9%D0%B9%D0%BB%D0%B5%D0%BC" TargetMode="External"/><Relationship Id="rId49" Type="http://schemas.openxmlformats.org/officeDocument/2006/relationships/hyperlink" Target="http://kk.wikipedia.org/wiki/%D0%9D%D2%AF%D0%BA%D1%82%D0%B5" TargetMode="External"/><Relationship Id="rId57" Type="http://schemas.openxmlformats.org/officeDocument/2006/relationships/hyperlink" Target="http://kk.wikipedia.org/w/index.php?title=%D2%9A%D1%8B%D1%81%D1%82%D1%8B%D1%80%D0%BC%D0%B0_%D1%81%D3%A9%D0%B7%D0%B4%D0%B5%D1%80&amp;action=edit&amp;redlink=1" TargetMode="External"/><Relationship Id="rId10" Type="http://schemas.openxmlformats.org/officeDocument/2006/relationships/hyperlink" Target="http://kk.wikipedia.org/wiki/%D0%A1%D0%B0%D0%B1%D0%B0%D2%9B%D1%82%D0%B0%D1%81_%D2%9B%D2%B1%D1%80%D0%BC%D0%B0%D0%BB%D0%B0%D1%81_%D1%81%D3%A9%D0%B9%D0%BB%D0%B5%D0%BC" TargetMode="External"/><Relationship Id="rId31" Type="http://schemas.openxmlformats.org/officeDocument/2006/relationships/hyperlink" Target="http://kk.wikipedia.org/w/index.php?title=%D3%98.%D3%98%D0%B1%D1%96%D1%88%D0%B5%D0%B2&amp;action=edit&amp;redlink=1" TargetMode="External"/><Relationship Id="rId44" Type="http://schemas.openxmlformats.org/officeDocument/2006/relationships/hyperlink" Target="http://kk.wikipedia.org/wiki/%D0%A1%D1%8B%D0%B7%D1%8B%D2%9B%D1%88%D0%B0" TargetMode="External"/><Relationship Id="rId52" Type="http://schemas.openxmlformats.org/officeDocument/2006/relationships/hyperlink" Target="http://kk.wikipedia.org/wiki/%D0%9B%D0%B5%D0%BF%D1%82%D1%96_%D1%81%D3%A9%D0%B9%D0%BB%D0%B5%D0%BC" TargetMode="External"/><Relationship Id="rId60" Type="http://schemas.openxmlformats.org/officeDocument/2006/relationships/hyperlink" Target="http://kk.wikipedia.org/wiki/%D0%91%D0%B0%D1%8F%D0%BD%D0%B4%D0%B0%D1%83%D1%8B%D1%88" TargetMode="External"/><Relationship Id="rId65" Type="http://schemas.openxmlformats.org/officeDocument/2006/relationships/hyperlink" Target="http://kk.wikipedia.org/wiki/%D0%96%D0%B0%D2%9B%D1%88%D0%B0" TargetMode="External"/><Relationship Id="rId73" Type="http://schemas.openxmlformats.org/officeDocument/2006/relationships/hyperlink" Target="http://kk.wikipedia.org/wiki/%D2%AE%D1%82%D1%96%D1%80" TargetMode="External"/><Relationship Id="rId78" Type="http://schemas.openxmlformats.org/officeDocument/2006/relationships/hyperlink" Target="http://kk.wikipedia.org/wiki/%D0%95%D1%81%D1%96%D0%BC%D1%88%D0%B5" TargetMode="External"/><Relationship Id="rId81" Type="http://schemas.openxmlformats.org/officeDocument/2006/relationships/hyperlink" Target="http://kk.wikipedia.org/wiki/%D0%9B%D0%B0%D1%82%D1%8B%D0%BD_%D1%82%D1%96%D0%BB%D1%96" TargetMode="External"/><Relationship Id="rId86" Type="http://schemas.openxmlformats.org/officeDocument/2006/relationships/hyperlink" Target="http://kk.wikipedia.org/wiki/%D0%A1%D1%82%D0%B8%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5928</Words>
  <Characters>33793</Characters>
  <Application>Microsoft Office Word</Application>
  <DocSecurity>0</DocSecurity>
  <Lines>281</Lines>
  <Paragraphs>79</Paragraphs>
  <ScaleCrop>false</ScaleCrop>
  <Company/>
  <LinksUpToDate>false</LinksUpToDate>
  <CharactersWithSpaces>39642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SULEIMEN</dc:creator>
  <cp:keywords/>
  <dc:description/>
  <cp:lastModifiedBy>SULEIMEN</cp:lastModifiedBy>
  <cp:revision>2</cp:revision>
  <dcterms:created xsi:type="dcterms:W3CDTF">2020-03-28T06:02:00Z</dcterms:created>
  <dcterms:modified xsi:type="dcterms:W3CDTF">2020-03-28T06:02:00Z</dcterms:modified>
</cp:coreProperties>
</file>